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06E" w:rsidRPr="00536F6F" w:rsidRDefault="00E5706E" w:rsidP="00E5706E">
      <w:pPr>
        <w:widowControl/>
        <w:snapToGrid w:val="0"/>
        <w:jc w:val="center"/>
        <w:rPr>
          <w:rFonts w:hAnsi="標楷體"/>
          <w:sz w:val="32"/>
          <w:szCs w:val="32"/>
        </w:rPr>
      </w:pPr>
      <w:r w:rsidRPr="00536F6F">
        <w:rPr>
          <w:rFonts w:hAnsi="標楷體" w:hint="eastAsia"/>
          <w:sz w:val="32"/>
          <w:szCs w:val="32"/>
        </w:rPr>
        <w:t>彰化縣</w:t>
      </w:r>
      <w:r w:rsidRPr="00536F6F">
        <w:rPr>
          <w:rFonts w:hAnsi="標楷體"/>
          <w:sz w:val="32"/>
          <w:szCs w:val="32"/>
        </w:rPr>
        <w:t>104</w:t>
      </w:r>
      <w:r w:rsidRPr="00536F6F">
        <w:rPr>
          <w:rFonts w:hAnsi="標楷體" w:hint="eastAsia"/>
          <w:sz w:val="32"/>
          <w:szCs w:val="32"/>
        </w:rPr>
        <w:t>年度國民中小學海洋教育推廣活動</w:t>
      </w:r>
      <w:r w:rsidR="00536F6F">
        <w:rPr>
          <w:rFonts w:hAnsi="標楷體" w:hint="eastAsia"/>
          <w:sz w:val="32"/>
          <w:szCs w:val="32"/>
        </w:rPr>
        <w:t>-</w:t>
      </w:r>
      <w:r w:rsidRPr="00536F6F">
        <w:rPr>
          <w:rFonts w:hAnsi="標楷體" w:hint="eastAsia"/>
          <w:sz w:val="32"/>
          <w:szCs w:val="32"/>
        </w:rPr>
        <w:t>海洋文學全縣徵聯</w:t>
      </w:r>
      <w:r w:rsidR="001633B1">
        <w:rPr>
          <w:rFonts w:hAnsi="標楷體" w:hint="eastAsia"/>
          <w:sz w:val="32"/>
          <w:szCs w:val="32"/>
        </w:rPr>
        <w:t>計畫</w:t>
      </w:r>
    </w:p>
    <w:p w:rsidR="00E5706E" w:rsidRPr="00E5706E" w:rsidRDefault="00E5706E" w:rsidP="00E5706E">
      <w:pPr>
        <w:widowControl/>
        <w:snapToGrid w:val="0"/>
        <w:rPr>
          <w:rFonts w:hAnsi="標楷體"/>
          <w:sz w:val="24"/>
        </w:rPr>
      </w:pPr>
    </w:p>
    <w:p w:rsidR="00E5706E" w:rsidRPr="00E5706E" w:rsidRDefault="00E5706E" w:rsidP="00E5706E">
      <w:pPr>
        <w:widowControl/>
        <w:snapToGrid w:val="0"/>
        <w:rPr>
          <w:rFonts w:hAnsi="標楷體"/>
          <w:sz w:val="24"/>
        </w:rPr>
      </w:pPr>
      <w:r w:rsidRPr="00E5706E">
        <w:rPr>
          <w:rFonts w:hAnsi="標楷體" w:hint="eastAsia"/>
          <w:sz w:val="24"/>
        </w:rPr>
        <w:t>壹、宗旨：</w:t>
      </w:r>
    </w:p>
    <w:p w:rsidR="00E5706E" w:rsidRPr="00E5706E" w:rsidRDefault="00E5706E" w:rsidP="00E5706E">
      <w:pPr>
        <w:widowControl/>
        <w:snapToGrid w:val="0"/>
        <w:ind w:firstLineChars="202" w:firstLine="485"/>
        <w:rPr>
          <w:rFonts w:hAnsi="標楷體"/>
          <w:sz w:val="24"/>
        </w:rPr>
      </w:pPr>
      <w:r w:rsidRPr="00E5706E">
        <w:rPr>
          <w:rFonts w:hAnsi="標楷體" w:hint="eastAsia"/>
          <w:sz w:val="24"/>
        </w:rPr>
        <w:t>加強海洋教育活動及交流參訪，培養學生海洋基本素養，弘揚本縣倡導海洋文學素養之提升，藉由活動鼓勵全縣師生共同進行藝文學習，宣導海洋教育、環境保護之觀念，特舉辦全</w:t>
      </w:r>
      <w:proofErr w:type="gramStart"/>
      <w:r w:rsidRPr="00E5706E">
        <w:rPr>
          <w:rFonts w:hAnsi="標楷體" w:hint="eastAsia"/>
          <w:sz w:val="24"/>
        </w:rPr>
        <w:t>縣徵聯</w:t>
      </w:r>
      <w:proofErr w:type="gramEnd"/>
      <w:r w:rsidRPr="00E5706E">
        <w:rPr>
          <w:rFonts w:hAnsi="標楷體" w:hint="eastAsia"/>
          <w:sz w:val="24"/>
        </w:rPr>
        <w:t>活動。</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貳、依據：</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一、教育部海洋教育政策白皮書。</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二、十二年國民基本教育實施計畫。</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三、教育部國民及學前教育署補助辦理十二年國民基本教育精進國民中小學教學品質要點。</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四、彰化縣</w:t>
      </w:r>
      <w:proofErr w:type="gramStart"/>
      <w:r w:rsidRPr="00E5706E">
        <w:rPr>
          <w:rFonts w:hAnsi="標楷體"/>
          <w:sz w:val="24"/>
        </w:rPr>
        <w:t>104</w:t>
      </w:r>
      <w:proofErr w:type="gramEnd"/>
      <w:r w:rsidRPr="00E5706E">
        <w:rPr>
          <w:rFonts w:hAnsi="標楷體" w:hint="eastAsia"/>
          <w:sz w:val="24"/>
        </w:rPr>
        <w:t>年度海洋教育資源中心維運計畫。</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參、目標：</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一、宣導海洋教育，強化環境保護之觀念。</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二、指導學生珍惜生存環境，促進生態保育觀念。</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三、啟發師生文學創作興趣，建立終生閱讀習慣。</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四、培養學生文學涵養，樹立</w:t>
      </w:r>
      <w:proofErr w:type="gramStart"/>
      <w:r w:rsidRPr="00E5706E">
        <w:rPr>
          <w:rFonts w:hAnsi="標楷體" w:hint="eastAsia"/>
          <w:sz w:val="24"/>
        </w:rPr>
        <w:t>學校文創典範</w:t>
      </w:r>
      <w:proofErr w:type="gramEnd"/>
      <w:r w:rsidRPr="00E5706E">
        <w:rPr>
          <w:rFonts w:hAnsi="標楷體" w:hint="eastAsia"/>
          <w:sz w:val="24"/>
        </w:rPr>
        <w:t>。</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五、增進師生國學常識，發揮知行合一之效。</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肆、指導單位：敎育部國民及學前教育署</w:t>
      </w:r>
      <w:bookmarkStart w:id="0" w:name="_GoBack"/>
      <w:bookmarkEnd w:id="0"/>
    </w:p>
    <w:p w:rsidR="00E5706E" w:rsidRPr="00E5706E" w:rsidRDefault="00E5706E" w:rsidP="00E5706E">
      <w:pPr>
        <w:widowControl/>
        <w:snapToGrid w:val="0"/>
        <w:spacing w:beforeLines="50" w:before="180"/>
        <w:rPr>
          <w:rFonts w:hAnsi="標楷體"/>
          <w:sz w:val="24"/>
        </w:rPr>
      </w:pPr>
      <w:r w:rsidRPr="00E5706E">
        <w:rPr>
          <w:rFonts w:hAnsi="標楷體" w:hint="eastAsia"/>
          <w:sz w:val="24"/>
        </w:rPr>
        <w:t>伍、主辦單位：彰化縣政府</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陸、承辦單位：線西國中</w:t>
      </w:r>
    </w:p>
    <w:p w:rsidR="00E5706E" w:rsidRPr="00E5706E" w:rsidRDefault="00E5706E" w:rsidP="00E5706E">
      <w:pPr>
        <w:widowControl/>
        <w:snapToGrid w:val="0"/>
        <w:spacing w:beforeLines="50" w:before="180"/>
        <w:rPr>
          <w:rFonts w:hAnsi="標楷體"/>
          <w:sz w:val="24"/>
        </w:rPr>
      </w:pPr>
      <w:proofErr w:type="gramStart"/>
      <w:r w:rsidRPr="00E5706E">
        <w:rPr>
          <w:rFonts w:hAnsi="標楷體" w:hint="eastAsia"/>
          <w:sz w:val="24"/>
        </w:rPr>
        <w:t>柒</w:t>
      </w:r>
      <w:proofErr w:type="gramEnd"/>
      <w:r w:rsidRPr="00E5706E">
        <w:rPr>
          <w:rFonts w:hAnsi="標楷體" w:hint="eastAsia"/>
          <w:sz w:val="24"/>
        </w:rPr>
        <w:t>、活動時間：自民國</w:t>
      </w:r>
      <w:r w:rsidRPr="00E5706E">
        <w:rPr>
          <w:rFonts w:hAnsi="標楷體"/>
          <w:sz w:val="24"/>
        </w:rPr>
        <w:t>104</w:t>
      </w:r>
      <w:r w:rsidRPr="00E5706E">
        <w:rPr>
          <w:rFonts w:hAnsi="標楷體" w:hint="eastAsia"/>
          <w:sz w:val="24"/>
        </w:rPr>
        <w:t>年</w:t>
      </w:r>
      <w:r w:rsidR="00536F6F" w:rsidRPr="00526319">
        <w:rPr>
          <w:rFonts w:hAnsi="標楷體" w:hint="eastAsia"/>
          <w:color w:val="FF0000"/>
          <w:sz w:val="24"/>
        </w:rPr>
        <w:t>10</w:t>
      </w:r>
      <w:r w:rsidRPr="00526319">
        <w:rPr>
          <w:rFonts w:hAnsi="標楷體" w:hint="eastAsia"/>
          <w:color w:val="FF0000"/>
          <w:sz w:val="24"/>
        </w:rPr>
        <w:t>月</w:t>
      </w:r>
      <w:r w:rsidRPr="00526319">
        <w:rPr>
          <w:rFonts w:hAnsi="標楷體"/>
          <w:color w:val="FF0000"/>
          <w:sz w:val="24"/>
        </w:rPr>
        <w:t>1</w:t>
      </w:r>
      <w:r w:rsidRPr="00526319">
        <w:rPr>
          <w:rFonts w:hAnsi="標楷體" w:hint="eastAsia"/>
          <w:color w:val="FF0000"/>
          <w:sz w:val="24"/>
        </w:rPr>
        <w:t>日起至</w:t>
      </w:r>
      <w:r w:rsidR="00536F6F" w:rsidRPr="00526319">
        <w:rPr>
          <w:rFonts w:hAnsi="標楷體" w:hint="eastAsia"/>
          <w:color w:val="FF0000"/>
          <w:sz w:val="24"/>
        </w:rPr>
        <w:t>10</w:t>
      </w:r>
      <w:r w:rsidRPr="00526319">
        <w:rPr>
          <w:rFonts w:hAnsi="標楷體" w:hint="eastAsia"/>
          <w:color w:val="FF0000"/>
          <w:sz w:val="24"/>
        </w:rPr>
        <w:t>月</w:t>
      </w:r>
      <w:r w:rsidR="00536F6F" w:rsidRPr="00526319">
        <w:rPr>
          <w:rFonts w:hAnsi="標楷體" w:hint="eastAsia"/>
          <w:color w:val="FF0000"/>
          <w:sz w:val="24"/>
        </w:rPr>
        <w:t>23</w:t>
      </w:r>
      <w:r w:rsidRPr="00526319">
        <w:rPr>
          <w:rFonts w:hAnsi="標楷體" w:hint="eastAsia"/>
          <w:color w:val="FF0000"/>
          <w:sz w:val="24"/>
        </w:rPr>
        <w:t>日</w:t>
      </w:r>
      <w:r w:rsidRPr="00E5706E">
        <w:rPr>
          <w:rFonts w:hAnsi="標楷體" w:hint="eastAsia"/>
          <w:sz w:val="24"/>
        </w:rPr>
        <w:t>止，</w:t>
      </w:r>
      <w:r w:rsidR="008C2EF9" w:rsidRPr="008C2EF9">
        <w:rPr>
          <w:rFonts w:hAnsi="標楷體" w:hint="eastAsia"/>
          <w:sz w:val="24"/>
        </w:rPr>
        <w:t>郵戳為</w:t>
      </w:r>
      <w:proofErr w:type="gramStart"/>
      <w:r w:rsidR="00313E50">
        <w:rPr>
          <w:rFonts w:hAnsi="標楷體" w:hint="eastAsia"/>
          <w:sz w:val="24"/>
        </w:rPr>
        <w:t>憑</w:t>
      </w:r>
      <w:proofErr w:type="gramEnd"/>
      <w:r w:rsidR="008C2EF9" w:rsidRPr="008C2EF9">
        <w:rPr>
          <w:rFonts w:hAnsi="標楷體" w:hint="eastAsia"/>
          <w:sz w:val="24"/>
        </w:rPr>
        <w:t>，</w:t>
      </w:r>
      <w:r w:rsidRPr="00E5706E">
        <w:rPr>
          <w:rFonts w:hAnsi="標楷體" w:hint="eastAsia"/>
          <w:sz w:val="24"/>
        </w:rPr>
        <w:t>逾期不予受理。</w:t>
      </w:r>
    </w:p>
    <w:p w:rsidR="00E5706E" w:rsidRPr="00E5706E" w:rsidRDefault="00536F6F" w:rsidP="00E5706E">
      <w:pPr>
        <w:widowControl/>
        <w:snapToGrid w:val="0"/>
        <w:spacing w:beforeLines="50" w:before="180"/>
        <w:rPr>
          <w:rFonts w:hAnsi="標楷體"/>
          <w:sz w:val="24"/>
        </w:rPr>
      </w:pPr>
      <w:r>
        <w:rPr>
          <w:rFonts w:hAnsi="標楷體" w:hint="eastAsia"/>
          <w:sz w:val="24"/>
        </w:rPr>
        <w:t>捌、參加資格：凡本縣高國中小教職員工師生均可報名參加，惟</w:t>
      </w:r>
      <w:r w:rsidR="00E5706E" w:rsidRPr="00E5706E">
        <w:rPr>
          <w:rFonts w:hAnsi="標楷體" w:hint="eastAsia"/>
          <w:sz w:val="24"/>
        </w:rPr>
        <w:t>作品不得抄襲，否則取消資格。</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玖、活動方式：</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一、索取</w:t>
      </w:r>
      <w:proofErr w:type="gramStart"/>
      <w:r w:rsidRPr="00E5706E">
        <w:rPr>
          <w:rFonts w:hAnsi="標楷體" w:hint="eastAsia"/>
          <w:sz w:val="24"/>
        </w:rPr>
        <w:t>填報徵聯單</w:t>
      </w:r>
      <w:proofErr w:type="gramEnd"/>
      <w:r w:rsidRPr="00E5706E">
        <w:rPr>
          <w:rFonts w:hAnsi="標楷體" w:hint="eastAsia"/>
          <w:sz w:val="24"/>
        </w:rPr>
        <w:t>，依個人身分填報資料，不可偽造身分，否則取消資格。</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二、</w:t>
      </w:r>
      <w:proofErr w:type="gramStart"/>
      <w:r w:rsidRPr="00E5706E">
        <w:rPr>
          <w:rFonts w:hAnsi="標楷體" w:hint="eastAsia"/>
          <w:sz w:val="24"/>
        </w:rPr>
        <w:t>徵聯作品</w:t>
      </w:r>
      <w:proofErr w:type="gramEnd"/>
      <w:r w:rsidRPr="00E5706E">
        <w:rPr>
          <w:rFonts w:hAnsi="標楷體" w:hint="eastAsia"/>
          <w:sz w:val="24"/>
        </w:rPr>
        <w:t>填報完畢，不得公開閱覽，務必彌封完整利於進行評審工作。</w:t>
      </w:r>
    </w:p>
    <w:p w:rsidR="00E5706E" w:rsidRPr="00E5706E" w:rsidRDefault="00E5706E" w:rsidP="004F076C">
      <w:pPr>
        <w:widowControl/>
        <w:snapToGrid w:val="0"/>
        <w:ind w:leftChars="101" w:left="708" w:hangingChars="177" w:hanging="425"/>
        <w:rPr>
          <w:rFonts w:hAnsi="標楷體"/>
          <w:sz w:val="24"/>
        </w:rPr>
      </w:pPr>
      <w:r w:rsidRPr="00E5706E">
        <w:rPr>
          <w:rFonts w:hAnsi="標楷體" w:hint="eastAsia"/>
          <w:sz w:val="24"/>
        </w:rPr>
        <w:t>三、作品請以信封郵寄，地址：</w:t>
      </w:r>
      <w:r w:rsidRPr="00E5706E">
        <w:rPr>
          <w:rFonts w:hAnsi="標楷體"/>
          <w:sz w:val="24"/>
        </w:rPr>
        <w:t>507</w:t>
      </w:r>
      <w:r w:rsidRPr="00E5706E">
        <w:rPr>
          <w:rFonts w:hAnsi="標楷體" w:hint="eastAsia"/>
          <w:sz w:val="24"/>
        </w:rPr>
        <w:t>彰化縣線西鄉寓埔村中央路二段</w:t>
      </w:r>
      <w:r w:rsidRPr="00E5706E">
        <w:rPr>
          <w:rFonts w:hAnsi="標楷體"/>
          <w:sz w:val="24"/>
        </w:rPr>
        <w:t>145</w:t>
      </w:r>
      <w:r w:rsidRPr="00E5706E">
        <w:rPr>
          <w:rFonts w:hAnsi="標楷體" w:hint="eastAsia"/>
          <w:sz w:val="24"/>
        </w:rPr>
        <w:t>號</w:t>
      </w:r>
      <w:r w:rsidR="00536F6F">
        <w:rPr>
          <w:rFonts w:hAnsi="標楷體" w:hint="eastAsia"/>
          <w:sz w:val="24"/>
        </w:rPr>
        <w:t>(線西國中</w:t>
      </w:r>
      <w:r w:rsidR="004F076C">
        <w:rPr>
          <w:rFonts w:hAnsi="標楷體" w:hint="eastAsia"/>
          <w:sz w:val="24"/>
        </w:rPr>
        <w:t>學務處</w:t>
      </w:r>
      <w:r w:rsidR="00536F6F">
        <w:rPr>
          <w:rFonts w:hAnsi="標楷體" w:hint="eastAsia"/>
          <w:sz w:val="24"/>
        </w:rPr>
        <w:t>)</w:t>
      </w:r>
      <w:r w:rsidRPr="00E5706E">
        <w:rPr>
          <w:rFonts w:hAnsi="標楷體" w:hint="eastAsia"/>
          <w:sz w:val="24"/>
        </w:rPr>
        <w:t>。</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拾、評審：</w:t>
      </w:r>
      <w:proofErr w:type="gramStart"/>
      <w:r w:rsidRPr="00E5706E">
        <w:rPr>
          <w:rFonts w:hAnsi="標楷體" w:hint="eastAsia"/>
          <w:sz w:val="24"/>
        </w:rPr>
        <w:t>分初評</w:t>
      </w:r>
      <w:proofErr w:type="gramEnd"/>
      <w:r w:rsidRPr="00E5706E">
        <w:rPr>
          <w:rFonts w:hAnsi="標楷體" w:hint="eastAsia"/>
          <w:sz w:val="24"/>
        </w:rPr>
        <w:t>及</w:t>
      </w:r>
      <w:proofErr w:type="gramStart"/>
      <w:r w:rsidRPr="00E5706E">
        <w:rPr>
          <w:rFonts w:hAnsi="標楷體" w:hint="eastAsia"/>
          <w:sz w:val="24"/>
        </w:rPr>
        <w:t>複評兩</w:t>
      </w:r>
      <w:proofErr w:type="gramEnd"/>
      <w:r w:rsidRPr="00E5706E">
        <w:rPr>
          <w:rFonts w:hAnsi="標楷體" w:hint="eastAsia"/>
          <w:sz w:val="24"/>
        </w:rPr>
        <w:t>階段</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一、初評：由本校召集資深國文教師進行初評工作，依照對仗、詞性與仄聲</w:t>
      </w:r>
      <w:proofErr w:type="gramStart"/>
      <w:r w:rsidRPr="00E5706E">
        <w:rPr>
          <w:rFonts w:hAnsi="標楷體" w:hint="eastAsia"/>
          <w:sz w:val="24"/>
        </w:rPr>
        <w:t>規準初篩。</w:t>
      </w:r>
      <w:proofErr w:type="gramEnd"/>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二、初評通過再交由彰化師範大學</w:t>
      </w:r>
      <w:r w:rsidR="00902AB9">
        <w:rPr>
          <w:rFonts w:hAnsi="標楷體" w:hint="eastAsia"/>
          <w:sz w:val="24"/>
        </w:rPr>
        <w:t>國</w:t>
      </w:r>
      <w:r w:rsidRPr="00E5706E">
        <w:rPr>
          <w:rFonts w:hAnsi="標楷體" w:hint="eastAsia"/>
          <w:sz w:val="24"/>
        </w:rPr>
        <w:t>文系</w:t>
      </w:r>
      <w:r w:rsidR="00526319" w:rsidRPr="00526319">
        <w:rPr>
          <w:rFonts w:hAnsi="Wingdings" w:hint="eastAsia"/>
          <w:sz w:val="24"/>
          <w:u w:val="single"/>
        </w:rPr>
        <w:t>周益忠</w:t>
      </w:r>
      <w:r w:rsidRPr="00E5706E">
        <w:rPr>
          <w:rFonts w:hAnsi="標楷體" w:hint="eastAsia"/>
          <w:sz w:val="24"/>
        </w:rPr>
        <w:t>教授進行</w:t>
      </w:r>
      <w:proofErr w:type="gramStart"/>
      <w:r w:rsidRPr="00E5706E">
        <w:rPr>
          <w:rFonts w:hAnsi="標楷體" w:hint="eastAsia"/>
          <w:sz w:val="24"/>
        </w:rPr>
        <w:t>複</w:t>
      </w:r>
      <w:proofErr w:type="gramEnd"/>
      <w:r w:rsidRPr="00E5706E">
        <w:rPr>
          <w:rFonts w:hAnsi="標楷體" w:hint="eastAsia"/>
          <w:sz w:val="24"/>
        </w:rPr>
        <w:t>評，選出優秀作品若干。</w:t>
      </w:r>
    </w:p>
    <w:p w:rsidR="00E5706E" w:rsidRPr="00E5706E" w:rsidRDefault="00E5706E" w:rsidP="00E5706E">
      <w:pPr>
        <w:widowControl/>
        <w:snapToGrid w:val="0"/>
        <w:ind w:firstLineChars="118" w:firstLine="283"/>
        <w:rPr>
          <w:rFonts w:hAnsi="標楷體"/>
          <w:sz w:val="24"/>
        </w:rPr>
      </w:pPr>
      <w:r w:rsidRPr="00E5706E">
        <w:rPr>
          <w:rFonts w:hAnsi="標楷體" w:hint="eastAsia"/>
          <w:sz w:val="24"/>
        </w:rPr>
        <w:t>三、評審時若發現下聯作品相同，則依照寄送送達或</w:t>
      </w:r>
      <w:proofErr w:type="gramStart"/>
      <w:r w:rsidRPr="00E5706E">
        <w:rPr>
          <w:rFonts w:hAnsi="標楷體" w:hint="eastAsia"/>
          <w:sz w:val="24"/>
        </w:rPr>
        <w:t>到校交件</w:t>
      </w:r>
      <w:proofErr w:type="gramEnd"/>
      <w:r w:rsidRPr="00E5706E">
        <w:rPr>
          <w:rFonts w:hAnsi="標楷體" w:hint="eastAsia"/>
          <w:sz w:val="24"/>
        </w:rPr>
        <w:t>時間</w:t>
      </w:r>
      <w:proofErr w:type="gramStart"/>
      <w:r w:rsidRPr="00E5706E">
        <w:rPr>
          <w:rFonts w:hAnsi="標楷體" w:hint="eastAsia"/>
          <w:sz w:val="24"/>
        </w:rPr>
        <w:t>較早者勝</w:t>
      </w:r>
      <w:proofErr w:type="gramEnd"/>
      <w:r w:rsidRPr="00E5706E">
        <w:rPr>
          <w:rFonts w:hAnsi="標楷體" w:hint="eastAsia"/>
          <w:sz w:val="24"/>
        </w:rPr>
        <w:t>出。</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拾壹、獎勵：分學生組及教職員工組錄取優秀名額如下。</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1134"/>
        <w:gridCol w:w="1842"/>
        <w:gridCol w:w="1843"/>
        <w:gridCol w:w="2410"/>
        <w:gridCol w:w="1417"/>
      </w:tblGrid>
      <w:tr w:rsidR="00E5706E" w:rsidRPr="00E5706E" w:rsidTr="000B2103">
        <w:trPr>
          <w:trHeight w:val="209"/>
        </w:trPr>
        <w:tc>
          <w:tcPr>
            <w:tcW w:w="1276" w:type="dxa"/>
            <w:tcBorders>
              <w:bottom w:val="double" w:sz="4" w:space="0" w:color="auto"/>
            </w:tcBorders>
            <w:shd w:val="clear" w:color="auto" w:fill="D9D9D9"/>
            <w:vAlign w:val="center"/>
          </w:tcPr>
          <w:p w:rsidR="00E5706E" w:rsidRPr="00E5706E" w:rsidRDefault="00E5706E" w:rsidP="007F5B7B">
            <w:pPr>
              <w:snapToGrid w:val="0"/>
              <w:jc w:val="center"/>
              <w:rPr>
                <w:rFonts w:hAnsi="標楷體"/>
                <w:sz w:val="24"/>
              </w:rPr>
            </w:pPr>
            <w:r w:rsidRPr="00E5706E">
              <w:rPr>
                <w:rFonts w:hAnsi="標楷體" w:hint="eastAsia"/>
                <w:sz w:val="24"/>
              </w:rPr>
              <w:t>名次</w:t>
            </w:r>
          </w:p>
        </w:tc>
        <w:tc>
          <w:tcPr>
            <w:tcW w:w="1134"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名額</w:t>
            </w:r>
          </w:p>
        </w:tc>
        <w:tc>
          <w:tcPr>
            <w:tcW w:w="1842"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國中學生組</w:t>
            </w:r>
          </w:p>
        </w:tc>
        <w:tc>
          <w:tcPr>
            <w:tcW w:w="1843"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高中學生組</w:t>
            </w:r>
          </w:p>
        </w:tc>
        <w:tc>
          <w:tcPr>
            <w:tcW w:w="2410"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教職員工組</w:t>
            </w:r>
          </w:p>
        </w:tc>
        <w:tc>
          <w:tcPr>
            <w:tcW w:w="1417" w:type="dxa"/>
            <w:tcBorders>
              <w:bottom w:val="double" w:sz="4" w:space="0" w:color="auto"/>
            </w:tcBorders>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均頒發</w:t>
            </w:r>
          </w:p>
        </w:tc>
      </w:tr>
      <w:tr w:rsidR="00E5706E" w:rsidRPr="00E5706E" w:rsidTr="000B2103">
        <w:tc>
          <w:tcPr>
            <w:tcW w:w="1276"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特優</w:t>
            </w:r>
          </w:p>
        </w:tc>
        <w:tc>
          <w:tcPr>
            <w:tcW w:w="1134"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sz w:val="24"/>
              </w:rPr>
              <w:t>2</w:t>
            </w:r>
            <w:r w:rsidRPr="00E5706E">
              <w:rPr>
                <w:rFonts w:hAnsi="標楷體" w:hint="eastAsia"/>
                <w:sz w:val="24"/>
              </w:rPr>
              <w:t>人</w:t>
            </w:r>
          </w:p>
        </w:tc>
        <w:tc>
          <w:tcPr>
            <w:tcW w:w="1842"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禮券伍佰元</w:t>
            </w:r>
          </w:p>
        </w:tc>
        <w:tc>
          <w:tcPr>
            <w:tcW w:w="1843"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禮券壹仟元</w:t>
            </w:r>
          </w:p>
        </w:tc>
        <w:tc>
          <w:tcPr>
            <w:tcW w:w="2410" w:type="dxa"/>
            <w:tcBorders>
              <w:top w:val="double" w:sz="4" w:space="0" w:color="auto"/>
            </w:tcBorders>
          </w:tcPr>
          <w:p w:rsidR="00E5706E" w:rsidRPr="00E5706E" w:rsidRDefault="00E5706E" w:rsidP="007F5B7B">
            <w:pPr>
              <w:snapToGrid w:val="0"/>
              <w:jc w:val="center"/>
              <w:rPr>
                <w:rFonts w:hAnsi="標楷體"/>
                <w:sz w:val="24"/>
              </w:rPr>
            </w:pPr>
            <w:r w:rsidRPr="00E5706E">
              <w:rPr>
                <w:rFonts w:hAnsi="標楷體" w:hint="eastAsia"/>
                <w:sz w:val="24"/>
              </w:rPr>
              <w:t>禮券壹仟伍佰元</w:t>
            </w:r>
          </w:p>
        </w:tc>
        <w:tc>
          <w:tcPr>
            <w:tcW w:w="1417" w:type="dxa"/>
            <w:tcBorders>
              <w:top w:val="double" w:sz="4" w:space="0" w:color="auto"/>
            </w:tcBorders>
          </w:tcPr>
          <w:p w:rsidR="00E5706E" w:rsidRPr="00E5706E" w:rsidRDefault="00E5706E" w:rsidP="007F5B7B">
            <w:pPr>
              <w:snapToGrid w:val="0"/>
              <w:jc w:val="center"/>
              <w:rPr>
                <w:rFonts w:hAnsi="標楷體"/>
                <w:sz w:val="24"/>
              </w:rPr>
            </w:pPr>
            <w:proofErr w:type="gramStart"/>
            <w:r w:rsidRPr="00E5706E">
              <w:rPr>
                <w:rFonts w:hAnsi="標楷體" w:hint="eastAsia"/>
                <w:sz w:val="24"/>
              </w:rPr>
              <w:t>獎狀壹紙</w:t>
            </w:r>
            <w:proofErr w:type="gramEnd"/>
          </w:p>
        </w:tc>
      </w:tr>
      <w:tr w:rsidR="00E5706E" w:rsidRPr="00E5706E" w:rsidTr="000B2103">
        <w:tc>
          <w:tcPr>
            <w:tcW w:w="1276"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優等</w:t>
            </w:r>
          </w:p>
        </w:tc>
        <w:tc>
          <w:tcPr>
            <w:tcW w:w="1134" w:type="dxa"/>
            <w:shd w:val="clear" w:color="auto" w:fill="D9D9D9"/>
          </w:tcPr>
          <w:p w:rsidR="00E5706E" w:rsidRPr="00E5706E" w:rsidRDefault="00E5706E" w:rsidP="007F5B7B">
            <w:pPr>
              <w:snapToGrid w:val="0"/>
              <w:jc w:val="center"/>
              <w:rPr>
                <w:rFonts w:hAnsi="標楷體"/>
                <w:sz w:val="24"/>
              </w:rPr>
            </w:pPr>
            <w:r w:rsidRPr="00E5706E">
              <w:rPr>
                <w:rFonts w:hAnsi="標楷體"/>
                <w:sz w:val="24"/>
              </w:rPr>
              <w:t>3</w:t>
            </w:r>
            <w:r w:rsidRPr="00E5706E">
              <w:rPr>
                <w:rFonts w:hAnsi="標楷體" w:hint="eastAsia"/>
                <w:sz w:val="24"/>
              </w:rPr>
              <w:t>人</w:t>
            </w:r>
          </w:p>
        </w:tc>
        <w:tc>
          <w:tcPr>
            <w:tcW w:w="1842"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禮券參佰元</w:t>
            </w:r>
          </w:p>
        </w:tc>
        <w:tc>
          <w:tcPr>
            <w:tcW w:w="1843"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禮券伍佰元</w:t>
            </w:r>
          </w:p>
        </w:tc>
        <w:tc>
          <w:tcPr>
            <w:tcW w:w="2410"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禮券壹仟元</w:t>
            </w:r>
          </w:p>
        </w:tc>
        <w:tc>
          <w:tcPr>
            <w:tcW w:w="1417" w:type="dxa"/>
            <w:shd w:val="clear" w:color="auto" w:fill="D9D9D9"/>
          </w:tcPr>
          <w:p w:rsidR="00E5706E" w:rsidRPr="00E5706E" w:rsidRDefault="00E5706E" w:rsidP="007F5B7B">
            <w:pPr>
              <w:snapToGrid w:val="0"/>
              <w:jc w:val="center"/>
              <w:rPr>
                <w:rFonts w:hAnsi="標楷體"/>
                <w:sz w:val="24"/>
              </w:rPr>
            </w:pPr>
            <w:proofErr w:type="gramStart"/>
            <w:r w:rsidRPr="00E5706E">
              <w:rPr>
                <w:rFonts w:hAnsi="標楷體" w:hint="eastAsia"/>
                <w:sz w:val="24"/>
              </w:rPr>
              <w:t>獎狀壹紙</w:t>
            </w:r>
            <w:proofErr w:type="gramEnd"/>
          </w:p>
        </w:tc>
      </w:tr>
      <w:tr w:rsidR="00E5706E" w:rsidRPr="00E5706E" w:rsidTr="000B2103">
        <w:tc>
          <w:tcPr>
            <w:tcW w:w="1276" w:type="dxa"/>
          </w:tcPr>
          <w:p w:rsidR="00E5706E" w:rsidRPr="00E5706E" w:rsidRDefault="00E5706E" w:rsidP="007F5B7B">
            <w:pPr>
              <w:snapToGrid w:val="0"/>
              <w:jc w:val="center"/>
              <w:rPr>
                <w:rFonts w:hAnsi="標楷體"/>
                <w:sz w:val="24"/>
              </w:rPr>
            </w:pPr>
            <w:r w:rsidRPr="00E5706E">
              <w:rPr>
                <w:rFonts w:hAnsi="標楷體" w:hint="eastAsia"/>
                <w:sz w:val="24"/>
              </w:rPr>
              <w:t>甲等</w:t>
            </w:r>
          </w:p>
        </w:tc>
        <w:tc>
          <w:tcPr>
            <w:tcW w:w="1134" w:type="dxa"/>
          </w:tcPr>
          <w:p w:rsidR="00E5706E" w:rsidRPr="00E5706E" w:rsidRDefault="00E5706E" w:rsidP="007F5B7B">
            <w:pPr>
              <w:snapToGrid w:val="0"/>
              <w:jc w:val="center"/>
              <w:rPr>
                <w:rFonts w:hAnsi="標楷體"/>
                <w:sz w:val="24"/>
              </w:rPr>
            </w:pPr>
            <w:r w:rsidRPr="00E5706E">
              <w:rPr>
                <w:rFonts w:hAnsi="標楷體"/>
                <w:sz w:val="24"/>
              </w:rPr>
              <w:t>5</w:t>
            </w:r>
            <w:r w:rsidRPr="00E5706E">
              <w:rPr>
                <w:rFonts w:hAnsi="標楷體" w:hint="eastAsia"/>
                <w:sz w:val="24"/>
              </w:rPr>
              <w:t>人</w:t>
            </w:r>
          </w:p>
        </w:tc>
        <w:tc>
          <w:tcPr>
            <w:tcW w:w="1842" w:type="dxa"/>
          </w:tcPr>
          <w:p w:rsidR="00E5706E" w:rsidRPr="00E5706E" w:rsidRDefault="00E5706E" w:rsidP="007F5B7B">
            <w:pPr>
              <w:snapToGrid w:val="0"/>
              <w:jc w:val="center"/>
              <w:rPr>
                <w:rFonts w:hAnsi="標楷體"/>
                <w:sz w:val="24"/>
              </w:rPr>
            </w:pPr>
            <w:r w:rsidRPr="00E5706E">
              <w:rPr>
                <w:rFonts w:hAnsi="標楷體" w:hint="eastAsia"/>
                <w:sz w:val="24"/>
              </w:rPr>
              <w:t>禮券貳佰元</w:t>
            </w:r>
          </w:p>
        </w:tc>
        <w:tc>
          <w:tcPr>
            <w:tcW w:w="1843" w:type="dxa"/>
          </w:tcPr>
          <w:p w:rsidR="00E5706E" w:rsidRPr="00E5706E" w:rsidRDefault="00E5706E" w:rsidP="007F5B7B">
            <w:pPr>
              <w:snapToGrid w:val="0"/>
              <w:jc w:val="center"/>
              <w:rPr>
                <w:rFonts w:hAnsi="標楷體"/>
                <w:sz w:val="24"/>
              </w:rPr>
            </w:pPr>
            <w:r w:rsidRPr="00E5706E">
              <w:rPr>
                <w:rFonts w:hAnsi="標楷體" w:hint="eastAsia"/>
                <w:sz w:val="24"/>
              </w:rPr>
              <w:t>禮券參佰元</w:t>
            </w:r>
          </w:p>
        </w:tc>
        <w:tc>
          <w:tcPr>
            <w:tcW w:w="2410" w:type="dxa"/>
          </w:tcPr>
          <w:p w:rsidR="00E5706E" w:rsidRPr="00E5706E" w:rsidRDefault="00E5706E" w:rsidP="007F5B7B">
            <w:pPr>
              <w:snapToGrid w:val="0"/>
              <w:jc w:val="center"/>
              <w:rPr>
                <w:rFonts w:hAnsi="標楷體"/>
                <w:sz w:val="24"/>
              </w:rPr>
            </w:pPr>
            <w:r w:rsidRPr="00E5706E">
              <w:rPr>
                <w:rFonts w:hAnsi="標楷體" w:hint="eastAsia"/>
                <w:sz w:val="24"/>
              </w:rPr>
              <w:t>禮券伍佰元</w:t>
            </w:r>
          </w:p>
        </w:tc>
        <w:tc>
          <w:tcPr>
            <w:tcW w:w="1417" w:type="dxa"/>
          </w:tcPr>
          <w:p w:rsidR="00E5706E" w:rsidRPr="00E5706E" w:rsidRDefault="00E5706E" w:rsidP="007F5B7B">
            <w:pPr>
              <w:snapToGrid w:val="0"/>
              <w:jc w:val="center"/>
              <w:rPr>
                <w:rFonts w:hAnsi="標楷體"/>
                <w:sz w:val="24"/>
              </w:rPr>
            </w:pPr>
            <w:proofErr w:type="gramStart"/>
            <w:r w:rsidRPr="00E5706E">
              <w:rPr>
                <w:rFonts w:hAnsi="標楷體" w:hint="eastAsia"/>
                <w:sz w:val="24"/>
              </w:rPr>
              <w:t>獎狀壹紙</w:t>
            </w:r>
            <w:proofErr w:type="gramEnd"/>
          </w:p>
        </w:tc>
      </w:tr>
      <w:tr w:rsidR="00E5706E" w:rsidRPr="00E5706E" w:rsidTr="000B2103">
        <w:tc>
          <w:tcPr>
            <w:tcW w:w="1276"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佳作</w:t>
            </w:r>
          </w:p>
        </w:tc>
        <w:tc>
          <w:tcPr>
            <w:tcW w:w="1134" w:type="dxa"/>
            <w:shd w:val="clear" w:color="auto" w:fill="D9D9D9"/>
          </w:tcPr>
          <w:p w:rsidR="00E5706E" w:rsidRPr="00E5706E" w:rsidRDefault="00E5706E" w:rsidP="007F5B7B">
            <w:pPr>
              <w:snapToGrid w:val="0"/>
              <w:jc w:val="center"/>
              <w:rPr>
                <w:rFonts w:hAnsi="標楷體"/>
                <w:sz w:val="24"/>
              </w:rPr>
            </w:pPr>
            <w:r w:rsidRPr="00E5706E">
              <w:rPr>
                <w:rFonts w:hAnsi="標楷體"/>
                <w:sz w:val="24"/>
              </w:rPr>
              <w:t>10</w:t>
            </w:r>
            <w:r w:rsidRPr="00E5706E">
              <w:rPr>
                <w:rFonts w:hAnsi="標楷體" w:hint="eastAsia"/>
                <w:sz w:val="24"/>
              </w:rPr>
              <w:t>人</w:t>
            </w:r>
          </w:p>
        </w:tc>
        <w:tc>
          <w:tcPr>
            <w:tcW w:w="1842"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禮券壹佰元</w:t>
            </w:r>
          </w:p>
        </w:tc>
        <w:tc>
          <w:tcPr>
            <w:tcW w:w="1843"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禮券貳佰元</w:t>
            </w:r>
          </w:p>
        </w:tc>
        <w:tc>
          <w:tcPr>
            <w:tcW w:w="2410" w:type="dxa"/>
            <w:shd w:val="clear" w:color="auto" w:fill="D9D9D9"/>
          </w:tcPr>
          <w:p w:rsidR="00E5706E" w:rsidRPr="00E5706E" w:rsidRDefault="00E5706E" w:rsidP="007F5B7B">
            <w:pPr>
              <w:snapToGrid w:val="0"/>
              <w:jc w:val="center"/>
              <w:rPr>
                <w:rFonts w:hAnsi="標楷體"/>
                <w:sz w:val="24"/>
              </w:rPr>
            </w:pPr>
            <w:r w:rsidRPr="00E5706E">
              <w:rPr>
                <w:rFonts w:hAnsi="標楷體" w:hint="eastAsia"/>
                <w:sz w:val="24"/>
              </w:rPr>
              <w:t>禮券參佰元</w:t>
            </w:r>
          </w:p>
        </w:tc>
        <w:tc>
          <w:tcPr>
            <w:tcW w:w="1417" w:type="dxa"/>
            <w:shd w:val="clear" w:color="auto" w:fill="D9D9D9"/>
          </w:tcPr>
          <w:p w:rsidR="00E5706E" w:rsidRPr="00E5706E" w:rsidRDefault="00E5706E" w:rsidP="007F5B7B">
            <w:pPr>
              <w:snapToGrid w:val="0"/>
              <w:jc w:val="center"/>
              <w:rPr>
                <w:rFonts w:hAnsi="標楷體"/>
                <w:sz w:val="24"/>
              </w:rPr>
            </w:pPr>
            <w:proofErr w:type="gramStart"/>
            <w:r w:rsidRPr="00E5706E">
              <w:rPr>
                <w:rFonts w:hAnsi="標楷體" w:hint="eastAsia"/>
                <w:sz w:val="24"/>
              </w:rPr>
              <w:t>獎狀壹紙</w:t>
            </w:r>
            <w:proofErr w:type="gramEnd"/>
          </w:p>
        </w:tc>
      </w:tr>
    </w:tbl>
    <w:p w:rsidR="00E5706E" w:rsidRPr="00E5706E" w:rsidRDefault="00E5706E" w:rsidP="00E54FCB">
      <w:pPr>
        <w:snapToGrid w:val="0"/>
        <w:rPr>
          <w:rFonts w:hAnsi="標楷體"/>
          <w:sz w:val="24"/>
        </w:rPr>
      </w:pPr>
      <w:r w:rsidRPr="00E5706E">
        <w:rPr>
          <w:rFonts w:hAnsi="標楷體" w:hint="eastAsia"/>
          <w:sz w:val="24"/>
        </w:rPr>
        <w:t>【備註】</w:t>
      </w:r>
      <w:r w:rsidR="008C541B">
        <w:rPr>
          <w:rFonts w:hAnsi="標楷體" w:hint="eastAsia"/>
          <w:sz w:val="24"/>
        </w:rPr>
        <w:t>得獎名單將公布於</w:t>
      </w:r>
      <w:hyperlink r:id="rId7" w:history="1">
        <w:r w:rsidR="008C541B" w:rsidRPr="00885C83">
          <w:rPr>
            <w:rStyle w:val="a7"/>
            <w:rFonts w:hAnsi="標楷體" w:hint="eastAsia"/>
            <w:sz w:val="24"/>
          </w:rPr>
          <w:t>彰化縣海洋教育</w:t>
        </w:r>
        <w:r w:rsidR="00885C83" w:rsidRPr="00885C83">
          <w:rPr>
            <w:rStyle w:val="a7"/>
            <w:rFonts w:hAnsi="標楷體" w:hint="eastAsia"/>
            <w:sz w:val="24"/>
          </w:rPr>
          <w:t>資源</w:t>
        </w:r>
        <w:r w:rsidR="008C541B" w:rsidRPr="00885C83">
          <w:rPr>
            <w:rStyle w:val="a7"/>
            <w:rFonts w:hAnsi="標楷體" w:hint="eastAsia"/>
            <w:sz w:val="24"/>
          </w:rPr>
          <w:t>中</w:t>
        </w:r>
        <w:r w:rsidR="00E54FCB" w:rsidRPr="00885C83">
          <w:rPr>
            <w:rStyle w:val="a7"/>
            <w:rFonts w:hAnsi="標楷體" w:hint="eastAsia"/>
            <w:sz w:val="24"/>
          </w:rPr>
          <w:t>心</w:t>
        </w:r>
      </w:hyperlink>
      <w:r w:rsidR="00885C83">
        <w:rPr>
          <w:rFonts w:hAnsi="標楷體" w:hint="eastAsia"/>
          <w:sz w:val="24"/>
        </w:rPr>
        <w:t>。</w:t>
      </w:r>
      <w:r w:rsidR="000B2103">
        <w:rPr>
          <w:rFonts w:hAnsi="標楷體" w:hint="eastAsia"/>
          <w:sz w:val="24"/>
        </w:rPr>
        <w:t>作品發表權利歸屬主辦單位，不得異議。</w:t>
      </w:r>
    </w:p>
    <w:p w:rsidR="00E5706E" w:rsidRPr="00E5706E" w:rsidRDefault="00E5706E" w:rsidP="00E5706E">
      <w:pPr>
        <w:widowControl/>
        <w:snapToGrid w:val="0"/>
        <w:spacing w:beforeLines="50" w:before="180"/>
        <w:rPr>
          <w:rFonts w:hAnsi="標楷體"/>
          <w:sz w:val="24"/>
        </w:rPr>
      </w:pPr>
      <w:r w:rsidRPr="00E5706E">
        <w:rPr>
          <w:rFonts w:hAnsi="標楷體" w:hint="eastAsia"/>
          <w:sz w:val="24"/>
        </w:rPr>
        <w:t>拾貳、經費：由敎育部國民及學前教育署年度海洋教育專案經費支應。</w:t>
      </w:r>
    </w:p>
    <w:p w:rsidR="00E5706E" w:rsidRPr="00E5706E" w:rsidRDefault="00E5706E" w:rsidP="00E5706E">
      <w:pPr>
        <w:snapToGrid w:val="0"/>
        <w:rPr>
          <w:rFonts w:hAnsi="標楷體"/>
          <w:sz w:val="24"/>
        </w:rPr>
      </w:pPr>
      <w:r w:rsidRPr="00E5706E">
        <w:rPr>
          <w:rFonts w:hAnsi="標楷體" w:hint="eastAsia"/>
          <w:sz w:val="24"/>
        </w:rPr>
        <w:lastRenderedPageBreak/>
        <w:t>拾參、本計畫陳請　上級核定後施行，修正時亦同。</w:t>
      </w:r>
    </w:p>
    <w:p w:rsidR="00E5706E" w:rsidRPr="00536F6F" w:rsidRDefault="00536F6F" w:rsidP="00E5706E">
      <w:pPr>
        <w:spacing w:line="240" w:lineRule="atLeast"/>
        <w:jc w:val="center"/>
        <w:rPr>
          <w:sz w:val="48"/>
          <w:szCs w:val="48"/>
        </w:rPr>
      </w:pPr>
      <w:r w:rsidRPr="00536F6F">
        <w:rPr>
          <w:rFonts w:hAnsi="標楷體" w:hint="eastAsia"/>
          <w:sz w:val="48"/>
          <w:szCs w:val="48"/>
        </w:rPr>
        <w:t>彰化縣</w:t>
      </w:r>
      <w:proofErr w:type="gramStart"/>
      <w:r w:rsidRPr="00536F6F">
        <w:rPr>
          <w:rFonts w:hAnsi="標楷體"/>
          <w:sz w:val="48"/>
          <w:szCs w:val="48"/>
        </w:rPr>
        <w:t>104</w:t>
      </w:r>
      <w:proofErr w:type="gramEnd"/>
      <w:r w:rsidRPr="00536F6F">
        <w:rPr>
          <w:rFonts w:hAnsi="標楷體" w:hint="eastAsia"/>
          <w:sz w:val="48"/>
          <w:szCs w:val="48"/>
        </w:rPr>
        <w:t>年度國民中小學海洋教育推廣活動</w:t>
      </w:r>
    </w:p>
    <w:p w:rsidR="00E5706E" w:rsidRPr="00536F6F" w:rsidRDefault="00536F6F" w:rsidP="00E5706E">
      <w:pPr>
        <w:snapToGrid w:val="0"/>
        <w:spacing w:line="240" w:lineRule="atLeast"/>
        <w:jc w:val="center"/>
        <w:rPr>
          <w:rFonts w:hAnsi="標楷體"/>
          <w:sz w:val="44"/>
          <w:szCs w:val="44"/>
        </w:rPr>
      </w:pPr>
      <w:r w:rsidRPr="00536F6F">
        <w:rPr>
          <w:rFonts w:hAnsi="標楷體" w:hint="eastAsia"/>
          <w:sz w:val="48"/>
          <w:szCs w:val="48"/>
        </w:rPr>
        <w:t>海洋文學全</w:t>
      </w:r>
      <w:proofErr w:type="gramStart"/>
      <w:r w:rsidRPr="00536F6F">
        <w:rPr>
          <w:rFonts w:hAnsi="標楷體" w:hint="eastAsia"/>
          <w:sz w:val="48"/>
          <w:szCs w:val="48"/>
        </w:rPr>
        <w:t>縣徵聯</w:t>
      </w:r>
      <w:proofErr w:type="gramEnd"/>
    </w:p>
    <w:p w:rsidR="00E5706E" w:rsidRPr="00E5706E" w:rsidRDefault="00E5706E" w:rsidP="00E5706E">
      <w:pPr>
        <w:spacing w:line="240" w:lineRule="atLeast"/>
        <w:rPr>
          <w:rFonts w:hAnsi="標楷體"/>
          <w:sz w:val="32"/>
          <w:szCs w:val="32"/>
        </w:rPr>
      </w:pPr>
      <w:r w:rsidRPr="00E5706E">
        <w:rPr>
          <w:rFonts w:hAnsi="標楷體" w:hint="eastAsia"/>
          <w:sz w:val="32"/>
          <w:szCs w:val="32"/>
        </w:rPr>
        <w:t>主題：海洋教育、海洋文學</w:t>
      </w:r>
    </w:p>
    <w:p w:rsidR="00E5706E" w:rsidRPr="00E5706E" w:rsidRDefault="00E5706E" w:rsidP="00E5706E">
      <w:pPr>
        <w:snapToGrid w:val="0"/>
        <w:spacing w:line="240" w:lineRule="atLeast"/>
        <w:rPr>
          <w:rFonts w:hAnsi="標楷體"/>
          <w:b/>
          <w:sz w:val="40"/>
          <w:szCs w:val="40"/>
        </w:rPr>
      </w:pPr>
      <w:r w:rsidRPr="00E5706E">
        <w:rPr>
          <w:rFonts w:hAnsi="標楷體" w:hint="eastAsia"/>
          <w:sz w:val="32"/>
          <w:szCs w:val="32"/>
        </w:rPr>
        <w:t>上聯</w:t>
      </w:r>
      <w:r w:rsidRPr="00E5706E">
        <w:rPr>
          <w:rFonts w:hAnsi="標楷體"/>
          <w:sz w:val="32"/>
          <w:szCs w:val="32"/>
        </w:rPr>
        <w:t>(</w:t>
      </w:r>
      <w:r w:rsidRPr="00E5706E">
        <w:rPr>
          <w:rFonts w:hAnsi="標楷體" w:hint="eastAsia"/>
          <w:sz w:val="32"/>
          <w:szCs w:val="32"/>
        </w:rPr>
        <w:t>題目</w:t>
      </w:r>
      <w:r w:rsidRPr="00E5706E">
        <w:rPr>
          <w:rFonts w:hAnsi="標楷體"/>
          <w:sz w:val="32"/>
          <w:szCs w:val="32"/>
        </w:rPr>
        <w:t>)</w:t>
      </w:r>
      <w:r w:rsidR="00902AB9">
        <w:rPr>
          <w:rFonts w:hAnsi="標楷體" w:hint="eastAsia"/>
          <w:sz w:val="32"/>
          <w:szCs w:val="32"/>
        </w:rPr>
        <w:t>：</w:t>
      </w:r>
      <w:proofErr w:type="gramStart"/>
      <w:r w:rsidR="00902AB9">
        <w:rPr>
          <w:rFonts w:hAnsi="標楷體" w:hint="eastAsia"/>
          <w:sz w:val="32"/>
          <w:szCs w:val="32"/>
        </w:rPr>
        <w:t>（</w:t>
      </w:r>
      <w:proofErr w:type="gramEnd"/>
      <w:r w:rsidR="00902AB9">
        <w:rPr>
          <w:rFonts w:hAnsi="標楷體" w:hint="eastAsia"/>
          <w:sz w:val="32"/>
          <w:szCs w:val="32"/>
        </w:rPr>
        <w:t>請自行勾選組別</w:t>
      </w:r>
      <w:r w:rsidRPr="00E5706E">
        <w:rPr>
          <w:rFonts w:hAnsi="標楷體"/>
          <w:sz w:val="32"/>
          <w:szCs w:val="32"/>
        </w:rPr>
        <w:t>)</w:t>
      </w:r>
    </w:p>
    <w:p w:rsidR="00E5706E" w:rsidRPr="00E5706E" w:rsidRDefault="00E5706E" w:rsidP="00E5706E">
      <w:pPr>
        <w:snapToGrid w:val="0"/>
        <w:spacing w:line="240" w:lineRule="atLeast"/>
        <w:ind w:firstLineChars="221" w:firstLine="707"/>
        <w:rPr>
          <w:rFonts w:hAnsi="標楷體"/>
          <w:sz w:val="32"/>
          <w:szCs w:val="32"/>
        </w:rPr>
      </w:pPr>
      <w:r w:rsidRPr="00E5706E">
        <w:rPr>
          <w:rFonts w:hAnsi="Wingdings" w:hint="eastAsia"/>
          <w:sz w:val="32"/>
          <w:szCs w:val="32"/>
        </w:rPr>
        <w:sym w:font="Wingdings" w:char="F0A8"/>
      </w:r>
      <w:r w:rsidRPr="00E5706E">
        <w:rPr>
          <w:rFonts w:hAnsi="標楷體" w:hint="eastAsia"/>
          <w:sz w:val="32"/>
          <w:szCs w:val="32"/>
        </w:rPr>
        <w:t>教職員工：</w:t>
      </w:r>
      <w:r w:rsidR="005F7323">
        <w:rPr>
          <w:rFonts w:hAnsi="Wingdings 2" w:hint="eastAsia"/>
          <w:sz w:val="32"/>
          <w:szCs w:val="32"/>
        </w:rPr>
        <w:t>風頭水尾風生水起</w:t>
      </w:r>
    </w:p>
    <w:p w:rsidR="00E5706E" w:rsidRPr="00E5706E" w:rsidRDefault="00E5706E" w:rsidP="00E5706E">
      <w:pPr>
        <w:snapToGrid w:val="0"/>
        <w:spacing w:line="240" w:lineRule="atLeast"/>
        <w:ind w:firstLineChars="221" w:firstLine="707"/>
        <w:rPr>
          <w:rFonts w:hAnsi="標楷體"/>
          <w:sz w:val="32"/>
          <w:szCs w:val="32"/>
        </w:rPr>
      </w:pPr>
      <w:r w:rsidRPr="00E5706E">
        <w:rPr>
          <w:rFonts w:hAnsi="Wingdings" w:hint="eastAsia"/>
          <w:sz w:val="32"/>
          <w:szCs w:val="32"/>
        </w:rPr>
        <w:sym w:font="Wingdings" w:char="F0A8"/>
      </w:r>
      <w:r w:rsidRPr="00E5706E">
        <w:rPr>
          <w:rFonts w:hAnsi="標楷體" w:hint="eastAsia"/>
          <w:sz w:val="32"/>
          <w:szCs w:val="32"/>
        </w:rPr>
        <w:t>高</w:t>
      </w:r>
      <w:r w:rsidRPr="00E5706E">
        <w:rPr>
          <w:rFonts w:hAnsi="標楷體"/>
          <w:sz w:val="32"/>
          <w:szCs w:val="32"/>
        </w:rPr>
        <w:t xml:space="preserve"> </w:t>
      </w:r>
      <w:r w:rsidRPr="00E5706E">
        <w:rPr>
          <w:rFonts w:hAnsi="標楷體" w:hint="eastAsia"/>
          <w:sz w:val="32"/>
          <w:szCs w:val="32"/>
        </w:rPr>
        <w:t>中</w:t>
      </w:r>
      <w:r w:rsidRPr="00E5706E">
        <w:rPr>
          <w:rFonts w:hAnsi="標楷體"/>
          <w:sz w:val="32"/>
          <w:szCs w:val="32"/>
        </w:rPr>
        <w:t xml:space="preserve"> </w:t>
      </w:r>
      <w:r w:rsidRPr="00E5706E">
        <w:rPr>
          <w:rFonts w:hAnsi="標楷體" w:hint="eastAsia"/>
          <w:sz w:val="32"/>
          <w:szCs w:val="32"/>
        </w:rPr>
        <w:t>生：</w:t>
      </w:r>
      <w:r w:rsidR="005F7323">
        <w:rPr>
          <w:rFonts w:hAnsi="標楷體" w:hint="eastAsia"/>
          <w:sz w:val="32"/>
          <w:szCs w:val="32"/>
        </w:rPr>
        <w:t>白海豚和藍眼淚</w:t>
      </w:r>
    </w:p>
    <w:p w:rsidR="00E5706E" w:rsidRPr="00E5706E" w:rsidRDefault="00E5706E" w:rsidP="00E5706E">
      <w:pPr>
        <w:snapToGrid w:val="0"/>
        <w:spacing w:line="240" w:lineRule="atLeast"/>
        <w:ind w:firstLineChars="221" w:firstLine="707"/>
        <w:rPr>
          <w:rFonts w:hAnsi="標楷體"/>
          <w:sz w:val="32"/>
          <w:szCs w:val="32"/>
        </w:rPr>
      </w:pPr>
      <w:r w:rsidRPr="00E5706E">
        <w:rPr>
          <w:rFonts w:hAnsi="Wingdings" w:hint="eastAsia"/>
          <w:sz w:val="32"/>
          <w:szCs w:val="32"/>
        </w:rPr>
        <w:sym w:font="Wingdings" w:char="F0A8"/>
      </w:r>
      <w:r w:rsidRPr="00E5706E">
        <w:rPr>
          <w:rFonts w:hAnsi="標楷體" w:hint="eastAsia"/>
          <w:sz w:val="32"/>
          <w:szCs w:val="32"/>
        </w:rPr>
        <w:t>國</w:t>
      </w:r>
      <w:r w:rsidRPr="00E5706E">
        <w:rPr>
          <w:rFonts w:hAnsi="標楷體"/>
          <w:sz w:val="32"/>
          <w:szCs w:val="32"/>
        </w:rPr>
        <w:t xml:space="preserve"> </w:t>
      </w:r>
      <w:r w:rsidRPr="00E5706E">
        <w:rPr>
          <w:rFonts w:hAnsi="標楷體" w:hint="eastAsia"/>
          <w:sz w:val="32"/>
          <w:szCs w:val="32"/>
        </w:rPr>
        <w:t>中</w:t>
      </w:r>
      <w:r w:rsidRPr="00E5706E">
        <w:rPr>
          <w:rFonts w:hAnsi="標楷體"/>
          <w:sz w:val="32"/>
          <w:szCs w:val="32"/>
        </w:rPr>
        <w:t xml:space="preserve"> </w:t>
      </w:r>
      <w:r w:rsidRPr="00E5706E">
        <w:rPr>
          <w:rFonts w:hAnsi="標楷體" w:hint="eastAsia"/>
          <w:sz w:val="32"/>
          <w:szCs w:val="32"/>
        </w:rPr>
        <w:t>生：</w:t>
      </w:r>
      <w:r w:rsidR="005F7323">
        <w:rPr>
          <w:rFonts w:hAnsi="Wingdings 2" w:hint="eastAsia"/>
          <w:sz w:val="32"/>
          <w:szCs w:val="32"/>
        </w:rPr>
        <w:t>海上生明月</w:t>
      </w:r>
    </w:p>
    <w:p w:rsidR="00E5706E" w:rsidRPr="00E5706E" w:rsidRDefault="00E5706E" w:rsidP="00E5706E">
      <w:pPr>
        <w:rPr>
          <w:rFonts w:hAnsi="標楷體"/>
          <w:sz w:val="32"/>
          <w:szCs w:val="32"/>
        </w:rPr>
      </w:pPr>
      <w:r w:rsidRPr="00E5706E">
        <w:rPr>
          <w:rFonts w:hAnsi="標楷體" w:hint="eastAsia"/>
          <w:sz w:val="32"/>
          <w:szCs w:val="32"/>
        </w:rPr>
        <w:t>下聯</w:t>
      </w:r>
      <w:r w:rsidRPr="00E5706E">
        <w:rPr>
          <w:rFonts w:hAnsi="標楷體"/>
          <w:sz w:val="32"/>
          <w:szCs w:val="32"/>
        </w:rPr>
        <w:t>(</w:t>
      </w:r>
      <w:r w:rsidRPr="00E5706E">
        <w:rPr>
          <w:rFonts w:hAnsi="標楷體" w:hint="eastAsia"/>
          <w:sz w:val="32"/>
          <w:szCs w:val="32"/>
        </w:rPr>
        <w:t>作品</w:t>
      </w:r>
      <w:r w:rsidRPr="00E5706E">
        <w:rPr>
          <w:rFonts w:hAnsi="標楷體"/>
          <w:sz w:val="32"/>
          <w:szCs w:val="32"/>
        </w:rPr>
        <w:t>)</w:t>
      </w:r>
      <w:r w:rsidRPr="00E5706E">
        <w:rPr>
          <w:rFonts w:hAnsi="標楷體" w:hint="eastAsia"/>
          <w:sz w:val="32"/>
          <w:szCs w:val="32"/>
        </w:rPr>
        <w:t>：</w:t>
      </w:r>
      <w:proofErr w:type="gramStart"/>
      <w:r w:rsidR="00902AB9">
        <w:rPr>
          <w:rFonts w:hAnsi="標楷體" w:hint="eastAsia"/>
          <w:sz w:val="32"/>
          <w:szCs w:val="32"/>
        </w:rPr>
        <w:t>（</w:t>
      </w:r>
      <w:proofErr w:type="gramEnd"/>
      <w:r w:rsidR="00902AB9">
        <w:rPr>
          <w:rFonts w:hAnsi="標楷體" w:hint="eastAsia"/>
          <w:sz w:val="32"/>
          <w:szCs w:val="32"/>
        </w:rPr>
        <w:t>請自行依照上聯字數填寫作品，組別字數錯誤則作廢</w:t>
      </w:r>
      <w:r w:rsidR="00902AB9" w:rsidRPr="00E5706E">
        <w:rPr>
          <w:rFonts w:hAnsi="標楷體"/>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836"/>
        <w:gridCol w:w="837"/>
        <w:gridCol w:w="836"/>
        <w:gridCol w:w="836"/>
        <w:gridCol w:w="837"/>
        <w:gridCol w:w="836"/>
        <w:gridCol w:w="837"/>
      </w:tblGrid>
      <w:tr w:rsidR="005F7323" w:rsidRPr="00E5706E" w:rsidTr="005F7323">
        <w:trPr>
          <w:jc w:val="center"/>
        </w:trPr>
        <w:tc>
          <w:tcPr>
            <w:tcW w:w="836" w:type="dxa"/>
          </w:tcPr>
          <w:p w:rsidR="005F7323" w:rsidRPr="00E5706E" w:rsidRDefault="005F7323" w:rsidP="007F5B7B">
            <w:pPr>
              <w:rPr>
                <w:rFonts w:hAnsi="標楷體"/>
                <w:sz w:val="32"/>
                <w:szCs w:val="32"/>
              </w:rPr>
            </w:pPr>
          </w:p>
        </w:tc>
        <w:tc>
          <w:tcPr>
            <w:tcW w:w="836" w:type="dxa"/>
          </w:tcPr>
          <w:p w:rsidR="005F7323" w:rsidRPr="00E5706E" w:rsidRDefault="005F7323" w:rsidP="007F5B7B">
            <w:pPr>
              <w:rPr>
                <w:rFonts w:hAnsi="標楷體"/>
                <w:sz w:val="32"/>
                <w:szCs w:val="32"/>
              </w:rPr>
            </w:pPr>
          </w:p>
        </w:tc>
        <w:tc>
          <w:tcPr>
            <w:tcW w:w="837" w:type="dxa"/>
          </w:tcPr>
          <w:p w:rsidR="005F7323" w:rsidRPr="00E5706E" w:rsidRDefault="005F7323" w:rsidP="007F5B7B">
            <w:pPr>
              <w:rPr>
                <w:rFonts w:hAnsi="標楷體"/>
                <w:sz w:val="32"/>
                <w:szCs w:val="32"/>
              </w:rPr>
            </w:pPr>
          </w:p>
        </w:tc>
        <w:tc>
          <w:tcPr>
            <w:tcW w:w="836" w:type="dxa"/>
          </w:tcPr>
          <w:p w:rsidR="005F7323" w:rsidRPr="00E5706E" w:rsidRDefault="005F7323" w:rsidP="007F5B7B">
            <w:pPr>
              <w:rPr>
                <w:rFonts w:hAnsi="標楷體"/>
                <w:sz w:val="32"/>
                <w:szCs w:val="32"/>
              </w:rPr>
            </w:pPr>
          </w:p>
        </w:tc>
        <w:tc>
          <w:tcPr>
            <w:tcW w:w="836" w:type="dxa"/>
          </w:tcPr>
          <w:p w:rsidR="005F7323" w:rsidRPr="00E5706E" w:rsidRDefault="005F7323" w:rsidP="007F5B7B">
            <w:pPr>
              <w:rPr>
                <w:rFonts w:hAnsi="標楷體"/>
                <w:sz w:val="32"/>
                <w:szCs w:val="32"/>
              </w:rPr>
            </w:pPr>
          </w:p>
        </w:tc>
        <w:tc>
          <w:tcPr>
            <w:tcW w:w="837" w:type="dxa"/>
          </w:tcPr>
          <w:p w:rsidR="005F7323" w:rsidRPr="00E5706E" w:rsidRDefault="005F7323" w:rsidP="007F5B7B">
            <w:pPr>
              <w:rPr>
                <w:rFonts w:hAnsi="標楷體"/>
                <w:sz w:val="32"/>
                <w:szCs w:val="32"/>
              </w:rPr>
            </w:pPr>
          </w:p>
        </w:tc>
        <w:tc>
          <w:tcPr>
            <w:tcW w:w="836" w:type="dxa"/>
          </w:tcPr>
          <w:p w:rsidR="005F7323" w:rsidRPr="00E5706E" w:rsidRDefault="005F7323" w:rsidP="007F5B7B">
            <w:pPr>
              <w:rPr>
                <w:rFonts w:hAnsi="標楷體"/>
                <w:sz w:val="32"/>
                <w:szCs w:val="32"/>
              </w:rPr>
            </w:pPr>
          </w:p>
        </w:tc>
        <w:tc>
          <w:tcPr>
            <w:tcW w:w="837" w:type="dxa"/>
          </w:tcPr>
          <w:p w:rsidR="005F7323" w:rsidRPr="00E5706E" w:rsidRDefault="005F7323" w:rsidP="007F5B7B">
            <w:pPr>
              <w:rPr>
                <w:rFonts w:hAnsi="標楷體"/>
                <w:sz w:val="32"/>
                <w:szCs w:val="32"/>
              </w:rPr>
            </w:pPr>
          </w:p>
        </w:tc>
      </w:tr>
    </w:tbl>
    <w:p w:rsidR="00E5706E" w:rsidRPr="00E5706E" w:rsidRDefault="00E5706E" w:rsidP="00E5706E">
      <w:pPr>
        <w:jc w:val="right"/>
        <w:rPr>
          <w:rFonts w:hAnsi="標楷體"/>
          <w:sz w:val="32"/>
          <w:szCs w:val="32"/>
        </w:rPr>
      </w:pPr>
      <w:r w:rsidRPr="00E5706E">
        <w:rPr>
          <w:rFonts w:hAnsi="標楷體" w:hint="eastAsia"/>
          <w:sz w:val="32"/>
          <w:szCs w:val="32"/>
        </w:rPr>
        <w:t>填報日期：民國</w:t>
      </w:r>
      <w:r w:rsidRPr="00E5706E">
        <w:rPr>
          <w:rFonts w:hAnsi="標楷體"/>
          <w:sz w:val="32"/>
          <w:szCs w:val="32"/>
          <w:u w:val="single"/>
        </w:rPr>
        <w:t xml:space="preserve">      </w:t>
      </w:r>
      <w:r w:rsidRPr="00E5706E">
        <w:rPr>
          <w:rFonts w:hAnsi="標楷體" w:hint="eastAsia"/>
          <w:sz w:val="32"/>
          <w:szCs w:val="32"/>
        </w:rPr>
        <w:t>年</w:t>
      </w:r>
      <w:r w:rsidRPr="00E5706E">
        <w:rPr>
          <w:rFonts w:hAnsi="標楷體"/>
          <w:sz w:val="32"/>
          <w:szCs w:val="32"/>
          <w:u w:val="single"/>
        </w:rPr>
        <w:t xml:space="preserve">    </w:t>
      </w:r>
      <w:r w:rsidRPr="00E5706E">
        <w:rPr>
          <w:rFonts w:hAnsi="標楷體" w:hint="eastAsia"/>
          <w:sz w:val="32"/>
          <w:szCs w:val="32"/>
        </w:rPr>
        <w:t>月</w:t>
      </w:r>
      <w:r w:rsidRPr="00E5706E">
        <w:rPr>
          <w:rFonts w:hAnsi="標楷體"/>
          <w:sz w:val="32"/>
          <w:szCs w:val="32"/>
          <w:u w:val="single"/>
        </w:rPr>
        <w:t xml:space="preserve">    </w:t>
      </w:r>
      <w:r w:rsidRPr="00E5706E">
        <w:rPr>
          <w:rFonts w:hAnsi="標楷體" w:hint="eastAsia"/>
          <w:sz w:val="32"/>
          <w:szCs w:val="32"/>
        </w:rPr>
        <w:t>日</w:t>
      </w:r>
    </w:p>
    <w:tbl>
      <w:tblPr>
        <w:tblW w:w="0" w:type="auto"/>
        <w:jc w:val="center"/>
        <w:tblLook w:val="01E0" w:firstRow="1" w:lastRow="1" w:firstColumn="1" w:lastColumn="1" w:noHBand="0" w:noVBand="0"/>
      </w:tblPr>
      <w:tblGrid>
        <w:gridCol w:w="10034"/>
      </w:tblGrid>
      <w:tr w:rsidR="00E5706E" w:rsidRPr="00E5706E" w:rsidTr="00902AB9">
        <w:trPr>
          <w:trHeight w:val="4850"/>
          <w:jc w:val="center"/>
        </w:trPr>
        <w:tc>
          <w:tcPr>
            <w:tcW w:w="10034" w:type="dxa"/>
            <w:tcBorders>
              <w:top w:val="single" w:sz="4" w:space="0" w:color="auto"/>
              <w:bottom w:val="dashed" w:sz="4" w:space="0" w:color="auto"/>
            </w:tcBorders>
          </w:tcPr>
          <w:p w:rsidR="00E5706E" w:rsidRPr="00E5706E" w:rsidRDefault="00902AB9" w:rsidP="007F5B7B">
            <w:pPr>
              <w:snapToGrid w:val="0"/>
              <w:spacing w:line="240" w:lineRule="atLeast"/>
              <w:jc w:val="center"/>
              <w:rPr>
                <w:rFonts w:hAnsi="標楷體"/>
                <w:sz w:val="20"/>
                <w:szCs w:val="20"/>
              </w:rPr>
            </w:pPr>
            <w:r>
              <w:rPr>
                <w:rFonts w:hAnsi="標楷體" w:hint="eastAsia"/>
                <w:sz w:val="20"/>
                <w:szCs w:val="20"/>
              </w:rPr>
              <w:t>膠水</w:t>
            </w:r>
            <w:r w:rsidR="00E5706E" w:rsidRPr="00E5706E">
              <w:rPr>
                <w:rFonts w:hAnsi="標楷體" w:hint="eastAsia"/>
                <w:sz w:val="20"/>
                <w:szCs w:val="20"/>
              </w:rPr>
              <w:t>黏貼處</w:t>
            </w:r>
          </w:p>
          <w:p w:rsidR="00E5706E" w:rsidRPr="00E5706E" w:rsidRDefault="00E5706E" w:rsidP="007F5B7B">
            <w:pPr>
              <w:jc w:val="center"/>
              <w:rPr>
                <w:rFonts w:hAnsi="標楷體"/>
                <w:sz w:val="20"/>
                <w:szCs w:val="20"/>
              </w:rPr>
            </w:pPr>
            <w:r w:rsidRPr="00E5706E">
              <w:rPr>
                <w:rFonts w:hAnsi="標楷體"/>
                <w:sz w:val="20"/>
                <w:szCs w:val="20"/>
              </w:rPr>
              <w:t>--------------------------------------- ---------------------------------------</w:t>
            </w:r>
          </w:p>
          <w:p w:rsidR="00E5706E" w:rsidRPr="00E5706E" w:rsidRDefault="00E5706E" w:rsidP="007F5B7B">
            <w:pPr>
              <w:rPr>
                <w:rFonts w:hAnsi="標楷體"/>
                <w:sz w:val="32"/>
                <w:szCs w:val="32"/>
              </w:rPr>
            </w:pPr>
            <w:r w:rsidRPr="00E5706E">
              <w:rPr>
                <w:rFonts w:hAnsi="標楷體" w:hint="eastAsia"/>
                <w:sz w:val="32"/>
                <w:szCs w:val="32"/>
              </w:rPr>
              <w:t>單位：</w:t>
            </w:r>
            <w:r w:rsidRPr="00E5706E">
              <w:rPr>
                <w:rFonts w:hAnsi="標楷體"/>
                <w:sz w:val="32"/>
                <w:szCs w:val="32"/>
                <w:u w:val="single"/>
              </w:rPr>
              <w:t xml:space="preserve">                  </w:t>
            </w:r>
          </w:p>
          <w:p w:rsidR="00E5706E" w:rsidRPr="00E5706E" w:rsidRDefault="00E5706E" w:rsidP="007F5B7B">
            <w:pPr>
              <w:rPr>
                <w:rFonts w:hAnsi="標楷體"/>
                <w:sz w:val="32"/>
                <w:szCs w:val="32"/>
              </w:rPr>
            </w:pPr>
            <w:r w:rsidRPr="00E5706E">
              <w:rPr>
                <w:rFonts w:hAnsi="標楷體" w:hint="eastAsia"/>
                <w:sz w:val="32"/>
                <w:szCs w:val="32"/>
              </w:rPr>
              <w:t>班級：</w:t>
            </w:r>
            <w:r w:rsidRPr="00E5706E">
              <w:rPr>
                <w:rFonts w:hAnsi="標楷體"/>
                <w:sz w:val="32"/>
                <w:szCs w:val="32"/>
                <w:u w:val="single"/>
              </w:rPr>
              <w:t xml:space="preserve">     </w:t>
            </w:r>
            <w:r w:rsidR="008C541B">
              <w:rPr>
                <w:rFonts w:hAnsi="標楷體" w:hint="eastAsia"/>
                <w:sz w:val="32"/>
                <w:szCs w:val="32"/>
                <w:u w:val="single"/>
              </w:rPr>
              <w:t>年</w:t>
            </w:r>
            <w:r w:rsidRPr="00E5706E">
              <w:rPr>
                <w:rFonts w:hAnsi="標楷體"/>
                <w:sz w:val="32"/>
                <w:szCs w:val="32"/>
                <w:u w:val="single"/>
              </w:rPr>
              <w:t xml:space="preserve">      </w:t>
            </w:r>
            <w:r w:rsidR="008C541B">
              <w:rPr>
                <w:rFonts w:hAnsi="標楷體" w:hint="eastAsia"/>
                <w:sz w:val="32"/>
                <w:szCs w:val="32"/>
                <w:u w:val="single"/>
              </w:rPr>
              <w:t>班</w:t>
            </w:r>
            <w:r w:rsidRPr="00E5706E">
              <w:rPr>
                <w:rFonts w:hAnsi="標楷體"/>
                <w:sz w:val="32"/>
                <w:szCs w:val="32"/>
                <w:u w:val="single"/>
              </w:rPr>
              <w:t xml:space="preserve"> </w:t>
            </w:r>
            <w:r w:rsidR="00902AB9">
              <w:rPr>
                <w:rFonts w:hAnsi="標楷體" w:hint="eastAsia"/>
                <w:sz w:val="32"/>
                <w:szCs w:val="32"/>
                <w:u w:val="single"/>
              </w:rPr>
              <w:t>(教師</w:t>
            </w:r>
            <w:proofErr w:type="gramStart"/>
            <w:r w:rsidR="00902AB9">
              <w:rPr>
                <w:rFonts w:hAnsi="標楷體" w:hint="eastAsia"/>
                <w:sz w:val="32"/>
                <w:szCs w:val="32"/>
                <w:u w:val="single"/>
              </w:rPr>
              <w:t>組免填</w:t>
            </w:r>
            <w:proofErr w:type="gramEnd"/>
            <w:r w:rsidR="00902AB9">
              <w:rPr>
                <w:rFonts w:hAnsi="標楷體" w:hint="eastAsia"/>
                <w:sz w:val="32"/>
                <w:szCs w:val="32"/>
                <w:u w:val="single"/>
              </w:rPr>
              <w:t>)</w:t>
            </w:r>
          </w:p>
          <w:p w:rsidR="00E5706E" w:rsidRPr="00E5706E" w:rsidRDefault="00E5706E" w:rsidP="007F5B7B">
            <w:pPr>
              <w:rPr>
                <w:rFonts w:hAnsi="標楷體"/>
                <w:sz w:val="32"/>
                <w:szCs w:val="32"/>
              </w:rPr>
            </w:pPr>
            <w:r w:rsidRPr="00E5706E">
              <w:rPr>
                <w:rFonts w:hAnsi="標楷體" w:hint="eastAsia"/>
                <w:sz w:val="32"/>
                <w:szCs w:val="32"/>
              </w:rPr>
              <w:t>姓名：</w:t>
            </w:r>
            <w:r w:rsidRPr="00E5706E">
              <w:rPr>
                <w:rFonts w:hAnsi="標楷體"/>
                <w:sz w:val="32"/>
                <w:szCs w:val="32"/>
                <w:u w:val="single"/>
              </w:rPr>
              <w:t xml:space="preserve">                  </w:t>
            </w:r>
          </w:p>
          <w:p w:rsidR="00E5706E" w:rsidRPr="00E5706E" w:rsidRDefault="00E5706E" w:rsidP="007F5B7B">
            <w:pPr>
              <w:rPr>
                <w:rFonts w:hAnsi="標楷體"/>
                <w:sz w:val="32"/>
                <w:szCs w:val="32"/>
              </w:rPr>
            </w:pPr>
            <w:r w:rsidRPr="00E5706E">
              <w:rPr>
                <w:rFonts w:hAnsi="標楷體" w:hint="eastAsia"/>
                <w:sz w:val="32"/>
                <w:szCs w:val="32"/>
              </w:rPr>
              <w:t>身分證字號：</w:t>
            </w:r>
            <w:r w:rsidRPr="00E5706E">
              <w:rPr>
                <w:rFonts w:hAnsi="標楷體"/>
                <w:sz w:val="32"/>
                <w:szCs w:val="32"/>
                <w:u w:val="single"/>
              </w:rPr>
              <w:t xml:space="preserve">                  </w:t>
            </w:r>
          </w:p>
          <w:p w:rsidR="00E5706E" w:rsidRPr="00E5706E" w:rsidRDefault="00E5706E" w:rsidP="007F5B7B">
            <w:pPr>
              <w:rPr>
                <w:rFonts w:hAnsi="標楷體"/>
                <w:sz w:val="32"/>
                <w:szCs w:val="32"/>
              </w:rPr>
            </w:pPr>
            <w:r w:rsidRPr="00E5706E">
              <w:rPr>
                <w:rFonts w:hAnsi="標楷體" w:hint="eastAsia"/>
                <w:sz w:val="32"/>
                <w:szCs w:val="32"/>
              </w:rPr>
              <w:t>聯繫電話：</w:t>
            </w:r>
            <w:r w:rsidRPr="00E5706E">
              <w:rPr>
                <w:rFonts w:hAnsi="標楷體"/>
                <w:sz w:val="32"/>
                <w:szCs w:val="32"/>
                <w:u w:val="single"/>
              </w:rPr>
              <w:t xml:space="preserve">                  </w:t>
            </w:r>
          </w:p>
          <w:p w:rsidR="00E5706E" w:rsidRPr="00E5706E" w:rsidRDefault="00E5706E" w:rsidP="00902AB9">
            <w:pPr>
              <w:snapToGrid w:val="0"/>
              <w:spacing w:beforeLines="50" w:before="180"/>
              <w:jc w:val="center"/>
              <w:rPr>
                <w:rFonts w:hAnsi="標楷體"/>
              </w:rPr>
            </w:pPr>
            <w:r w:rsidRPr="00E5706E">
              <w:rPr>
                <w:rFonts w:hAnsi="標楷體" w:hint="eastAsia"/>
              </w:rPr>
              <w:t>（對</w:t>
            </w:r>
            <w:proofErr w:type="gramStart"/>
            <w:r w:rsidRPr="00E5706E">
              <w:rPr>
                <w:rFonts w:hAnsi="標楷體" w:hint="eastAsia"/>
              </w:rPr>
              <w:t>摺</w:t>
            </w:r>
            <w:proofErr w:type="gramEnd"/>
            <w:r w:rsidRPr="00E5706E">
              <w:rPr>
                <w:rFonts w:hAnsi="標楷體" w:hint="eastAsia"/>
              </w:rPr>
              <w:t>線）</w:t>
            </w:r>
          </w:p>
        </w:tc>
      </w:tr>
      <w:tr w:rsidR="00E5706E" w:rsidRPr="00E5706E" w:rsidTr="007F5B7B">
        <w:trPr>
          <w:jc w:val="center"/>
        </w:trPr>
        <w:tc>
          <w:tcPr>
            <w:tcW w:w="10034" w:type="dxa"/>
            <w:tcBorders>
              <w:top w:val="dashed" w:sz="4" w:space="0" w:color="auto"/>
            </w:tcBorders>
          </w:tcPr>
          <w:p w:rsidR="00E5706E" w:rsidRPr="00E5706E" w:rsidRDefault="00E5706E" w:rsidP="007F5B7B">
            <w:pPr>
              <w:jc w:val="center"/>
              <w:rPr>
                <w:rFonts w:hAnsi="標楷體"/>
              </w:rPr>
            </w:pPr>
            <w:r w:rsidRPr="00E5706E">
              <w:br w:type="page"/>
            </w:r>
            <w:r w:rsidRPr="00E5706E">
              <w:rPr>
                <w:rFonts w:hAnsi="標楷體" w:hint="eastAsia"/>
              </w:rPr>
              <w:t>（向上對</w:t>
            </w:r>
            <w:proofErr w:type="gramStart"/>
            <w:r w:rsidRPr="00E5706E">
              <w:rPr>
                <w:rFonts w:hAnsi="標楷體" w:hint="eastAsia"/>
              </w:rPr>
              <w:t>摺</w:t>
            </w:r>
            <w:proofErr w:type="gramEnd"/>
            <w:r w:rsidRPr="00E5706E">
              <w:rPr>
                <w:rFonts w:hAnsi="標楷體" w:hint="eastAsia"/>
              </w:rPr>
              <w:t>黏貼遮蓋姓名）</w:t>
            </w:r>
          </w:p>
          <w:p w:rsidR="00E5706E" w:rsidRPr="00E5706E" w:rsidRDefault="00E5706E" w:rsidP="007F5B7B">
            <w:pPr>
              <w:rPr>
                <w:sz w:val="32"/>
                <w:szCs w:val="32"/>
              </w:rPr>
            </w:pPr>
          </w:p>
          <w:p w:rsidR="00E5706E" w:rsidRPr="00E5706E" w:rsidRDefault="00E5706E" w:rsidP="007F5B7B">
            <w:pPr>
              <w:rPr>
                <w:sz w:val="32"/>
                <w:szCs w:val="32"/>
              </w:rPr>
            </w:pPr>
          </w:p>
          <w:p w:rsidR="00E5706E" w:rsidRPr="00E5706E" w:rsidRDefault="00E5706E" w:rsidP="007F5B7B">
            <w:pPr>
              <w:rPr>
                <w:sz w:val="32"/>
                <w:szCs w:val="32"/>
              </w:rPr>
            </w:pPr>
          </w:p>
        </w:tc>
      </w:tr>
    </w:tbl>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E5706E" w:rsidRPr="00342C48" w:rsidRDefault="00E5706E" w:rsidP="00E5706E">
      <w:pPr>
        <w:snapToGrid w:val="0"/>
        <w:rPr>
          <w:rFonts w:hAnsi="標楷體"/>
          <w:sz w:val="2"/>
          <w:szCs w:val="2"/>
        </w:rPr>
      </w:pPr>
    </w:p>
    <w:p w:rsidR="004864AC" w:rsidRPr="00E5706E" w:rsidRDefault="00902AB9">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690245</wp:posOffset>
                </wp:positionV>
                <wp:extent cx="6486525" cy="304800"/>
                <wp:effectExtent l="0" t="0" r="28575" b="19050"/>
                <wp:wrapNone/>
                <wp:docPr id="2" name="文字方塊 2"/>
                <wp:cNvGraphicFramePr/>
                <a:graphic xmlns:a="http://schemas.openxmlformats.org/drawingml/2006/main">
                  <a:graphicData uri="http://schemas.microsoft.com/office/word/2010/wordprocessingShape">
                    <wps:wsp>
                      <wps:cNvSpPr txBox="1"/>
                      <wps:spPr>
                        <a:xfrm>
                          <a:off x="0" y="0"/>
                          <a:ext cx="64865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2AB9" w:rsidRDefault="00902AB9" w:rsidP="00902AB9">
                            <w:pPr>
                              <w:jc w:val="center"/>
                            </w:pPr>
                            <w:r>
                              <w:rPr>
                                <w:rFonts w:hAnsi="標楷體" w:hint="eastAsia"/>
                                <w:sz w:val="20"/>
                                <w:szCs w:val="20"/>
                              </w:rPr>
                              <w:t>膠水</w:t>
                            </w:r>
                            <w:r w:rsidRPr="00E5706E">
                              <w:rPr>
                                <w:rFonts w:hAnsi="標楷體" w:hint="eastAsia"/>
                                <w:sz w:val="20"/>
                                <w:szCs w:val="20"/>
                              </w:rPr>
                              <w:t>黏貼處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5.3pt;margin-top:54.35pt;width:510.7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" fillcolor="white [3201]" strokeweight=".5pt">
                <v:textbox>
                  <w:txbxContent>
                    <w:p w:rsidR="00902AB9" w:rsidRDefault="00902AB9" w:rsidP="00902AB9">
                      <w:pPr>
                        <w:jc w:val="center"/>
                      </w:pPr>
                      <w:r>
                        <w:rPr>
                          <w:rFonts w:hAnsi="標楷體" w:hint="eastAsia"/>
                          <w:sz w:val="20"/>
                          <w:szCs w:val="20"/>
                        </w:rPr>
                        <w:t>膠水</w:t>
                      </w:r>
                      <w:r w:rsidRPr="00E5706E">
                        <w:rPr>
                          <w:rFonts w:hAnsi="標楷體" w:hint="eastAsia"/>
                          <w:sz w:val="20"/>
                          <w:szCs w:val="20"/>
                        </w:rPr>
                        <w:t>黏貼處</w:t>
                      </w:r>
                    </w:p>
                  </w:txbxContent>
                </v:textbox>
              </v:shape>
            </w:pict>
          </mc:Fallback>
        </mc:AlternateContent>
      </w:r>
    </w:p>
    <w:sectPr w:rsidR="004864AC" w:rsidRPr="00E5706E" w:rsidSect="002E62E7">
      <w:pgSz w:w="11906" w:h="16838"/>
      <w:pgMar w:top="1134" w:right="1021" w:bottom="1134" w:left="102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8EE" w:rsidRDefault="002B48EE" w:rsidP="00E5706E">
      <w:r>
        <w:separator/>
      </w:r>
    </w:p>
  </w:endnote>
  <w:endnote w:type="continuationSeparator" w:id="0">
    <w:p w:rsidR="002B48EE" w:rsidRDefault="002B48EE" w:rsidP="00E5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8EE" w:rsidRDefault="002B48EE" w:rsidP="00E5706E">
      <w:r>
        <w:separator/>
      </w:r>
    </w:p>
  </w:footnote>
  <w:footnote w:type="continuationSeparator" w:id="0">
    <w:p w:rsidR="002B48EE" w:rsidRDefault="002B48EE" w:rsidP="00E57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050"/>
    <w:rsid w:val="000B2103"/>
    <w:rsid w:val="001633B1"/>
    <w:rsid w:val="002B48EE"/>
    <w:rsid w:val="00313E50"/>
    <w:rsid w:val="004864AC"/>
    <w:rsid w:val="004F076C"/>
    <w:rsid w:val="00526319"/>
    <w:rsid w:val="00536F6F"/>
    <w:rsid w:val="00537020"/>
    <w:rsid w:val="005F7323"/>
    <w:rsid w:val="00715050"/>
    <w:rsid w:val="00885C83"/>
    <w:rsid w:val="008C2EF9"/>
    <w:rsid w:val="008C541B"/>
    <w:rsid w:val="00902AB9"/>
    <w:rsid w:val="00941DB3"/>
    <w:rsid w:val="00A11A60"/>
    <w:rsid w:val="00B47263"/>
    <w:rsid w:val="00DB2111"/>
    <w:rsid w:val="00E41ABC"/>
    <w:rsid w:val="00E54FCB"/>
    <w:rsid w:val="00E5706E"/>
    <w:rsid w:val="00F84B53"/>
    <w:rsid w:val="00FC2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6E"/>
    <w:pPr>
      <w:widowControl w:val="0"/>
    </w:pPr>
    <w:rPr>
      <w:rFonts w:ascii="標楷體" w:eastAsia="標楷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06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E5706E"/>
    <w:rPr>
      <w:sz w:val="20"/>
      <w:szCs w:val="20"/>
    </w:rPr>
  </w:style>
  <w:style w:type="paragraph" w:styleId="a5">
    <w:name w:val="footer"/>
    <w:basedOn w:val="a"/>
    <w:link w:val="a6"/>
    <w:uiPriority w:val="99"/>
    <w:unhideWhenUsed/>
    <w:rsid w:val="00E5706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E5706E"/>
    <w:rPr>
      <w:sz w:val="20"/>
      <w:szCs w:val="20"/>
    </w:rPr>
  </w:style>
  <w:style w:type="character" w:styleId="a7">
    <w:name w:val="Hyperlink"/>
    <w:basedOn w:val="a0"/>
    <w:uiPriority w:val="99"/>
    <w:unhideWhenUsed/>
    <w:rsid w:val="00885C83"/>
    <w:rPr>
      <w:color w:val="0000FF" w:themeColor="hyperlink"/>
      <w:u w:val="single"/>
    </w:rPr>
  </w:style>
  <w:style w:type="character" w:styleId="a8">
    <w:name w:val="FollowedHyperlink"/>
    <w:basedOn w:val="a0"/>
    <w:uiPriority w:val="99"/>
    <w:semiHidden/>
    <w:unhideWhenUsed/>
    <w:rsid w:val="00885C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6E"/>
    <w:pPr>
      <w:widowControl w:val="0"/>
    </w:pPr>
    <w:rPr>
      <w:rFonts w:ascii="標楷體" w:eastAsia="標楷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06E"/>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E5706E"/>
    <w:rPr>
      <w:sz w:val="20"/>
      <w:szCs w:val="20"/>
    </w:rPr>
  </w:style>
  <w:style w:type="paragraph" w:styleId="a5">
    <w:name w:val="footer"/>
    <w:basedOn w:val="a"/>
    <w:link w:val="a6"/>
    <w:uiPriority w:val="99"/>
    <w:unhideWhenUsed/>
    <w:rsid w:val="00E5706E"/>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E5706E"/>
    <w:rPr>
      <w:sz w:val="20"/>
      <w:szCs w:val="20"/>
    </w:rPr>
  </w:style>
  <w:style w:type="character" w:styleId="a7">
    <w:name w:val="Hyperlink"/>
    <w:basedOn w:val="a0"/>
    <w:uiPriority w:val="99"/>
    <w:unhideWhenUsed/>
    <w:rsid w:val="00885C83"/>
    <w:rPr>
      <w:color w:val="0000FF" w:themeColor="hyperlink"/>
      <w:u w:val="single"/>
    </w:rPr>
  </w:style>
  <w:style w:type="character" w:styleId="a8">
    <w:name w:val="FollowedHyperlink"/>
    <w:basedOn w:val="a0"/>
    <w:uiPriority w:val="99"/>
    <w:semiHidden/>
    <w:unhideWhenUsed/>
    <w:rsid w:val="00885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tes.google.com/a/hhjh.chc.edu.tw/cmerc/databa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學務主任</dc:creator>
  <cp:lastModifiedBy>teacher</cp:lastModifiedBy>
  <cp:revision>9</cp:revision>
  <dcterms:created xsi:type="dcterms:W3CDTF">2015-09-30T01:21:00Z</dcterms:created>
  <dcterms:modified xsi:type="dcterms:W3CDTF">2015-10-05T08:45:00Z</dcterms:modified>
</cp:coreProperties>
</file>