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5C1C90"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5C1C90">
        <w:rPr>
          <w:rFonts w:ascii="標楷體" w:eastAsia="標楷體" w:hAnsi="標楷體" w:hint="eastAsia"/>
          <w:b/>
          <w:sz w:val="36"/>
        </w:rPr>
        <w:t>四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bookmarkEnd w:id="0"/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（一）培育兒童研讀經典，善用記憶關鍵期，啟發兒童多元智能與潛能，鼓舞勤學讀書風氣。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彰化市公所、</w:t>
      </w:r>
      <w:r w:rsidR="005E1247" w:rsidRPr="009D4C94">
        <w:rPr>
          <w:rFonts w:ascii="標楷體" w:eastAsia="標楷體" w:hAnsi="標楷體" w:cs="標楷體" w:hint="eastAsia"/>
          <w:bCs/>
          <w:sz w:val="28"/>
          <w:szCs w:val="28"/>
        </w:rPr>
        <w:t>溪湖</w:t>
      </w:r>
      <w:r w:rsidR="005E1247">
        <w:rPr>
          <w:rFonts w:ascii="標楷體" w:eastAsia="標楷體" w:hAnsi="標楷體" w:hint="eastAsia"/>
          <w:bCs/>
          <w:sz w:val="28"/>
          <w:szCs w:val="28"/>
        </w:rPr>
        <w:t>鎮公所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BA7B5D" w:rsidRDefault="00B113A2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r w:rsidR="00584EBB">
        <w:rPr>
          <w:rFonts w:ascii="細明體" w:eastAsia="標楷體" w:hAnsi="細明體"/>
          <w:bCs/>
          <w:sz w:val="28"/>
          <w:szCs w:val="28"/>
        </w:rPr>
        <w:t>………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E75638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>
        <w:rPr>
          <w:rFonts w:ascii="細明體" w:eastAsia="標楷體" w:hAnsi="細明體" w:hint="eastAsia"/>
          <w:bCs/>
          <w:sz w:val="28"/>
          <w:szCs w:val="28"/>
        </w:rPr>
        <w:t>立法委員黃秀芳服務處</w:t>
      </w:r>
      <w:r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Pr="009C5019">
        <w:rPr>
          <w:rFonts w:eastAsia="標楷體" w:hint="eastAsia"/>
          <w:sz w:val="28"/>
          <w:szCs w:val="28"/>
        </w:rPr>
        <w:t>開化佛</w:t>
      </w:r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96505C">
        <w:rPr>
          <w:rFonts w:ascii="標楷體" w:eastAsia="標楷體" w:hAnsi="標楷體" w:hint="eastAsia"/>
          <w:sz w:val="28"/>
          <w:szCs w:val="28"/>
        </w:rPr>
        <w:t>.....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台灣電力公司、台灣中油公司、全台大飯店、和裕出版社、</w:t>
      </w:r>
      <w:r w:rsidR="00932600">
        <w:rPr>
          <w:rFonts w:ascii="標楷體" w:eastAsia="標楷體" w:hAnsi="標楷體" w:hint="eastAsia"/>
          <w:bCs/>
          <w:sz w:val="28"/>
          <w:szCs w:val="28"/>
        </w:rPr>
        <w:t>彰化第五信用合作社、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花壇鄉東亞園經典幼兒園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偉琨有限公司、展泰聖實業有限公司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>
        <w:rPr>
          <w:rFonts w:ascii="標楷體" w:eastAsia="標楷體" w:hAnsi="標楷體" w:hint="eastAsia"/>
          <w:bCs/>
          <w:sz w:val="28"/>
          <w:szCs w:val="28"/>
        </w:rPr>
        <w:t>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 w:rsidR="006A1B54">
        <w:rPr>
          <w:rFonts w:ascii="標楷體" w:eastAsia="標楷體" w:hAnsi="標楷體" w:cs="標楷體" w:hint="eastAsia"/>
          <w:bCs/>
          <w:sz w:val="28"/>
          <w:szCs w:val="28"/>
        </w:rPr>
        <w:t>教育館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061AEE" w:rsidRPr="00B60086" w:rsidRDefault="00061AEE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6A1B54"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 w:rsidR="00584EBB"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061AEE" w:rsidRPr="009D4C94" w:rsidRDefault="00061AEE" w:rsidP="00835366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102FDD" w:rsidRP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="00102FDD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0B6A0B" w:rsidRDefault="00061AEE" w:rsidP="00584EBB">
      <w:pPr>
        <w:spacing w:beforeLines="50" w:before="120"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F86E6C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>6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03日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頒獎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(三)武狀元、詩詞表演及其他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(四)展覽及公益活動    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P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(請老師或家長自行接送考場，並負責孩童安全)</w:t>
      </w:r>
    </w:p>
    <w:p w:rsidR="001831E2" w:rsidRDefault="00033BA9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0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5C1C90">
        <w:rPr>
          <w:rFonts w:ascii="標楷體" w:eastAsia="標楷體" w:hAnsi="標楷體" w:hint="eastAsia"/>
          <w:bCs/>
          <w:sz w:val="28"/>
          <w:szCs w:val="28"/>
        </w:rPr>
        <w:t>2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5C1C90">
        <w:rPr>
          <w:rFonts w:ascii="標楷體" w:eastAsia="標楷體" w:hAnsi="標楷體" w:hint="eastAsia"/>
          <w:bCs/>
          <w:sz w:val="28"/>
          <w:szCs w:val="28"/>
        </w:rPr>
        <w:t>四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9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596217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hyperlink r:id="rId10" w:history="1">
        <w:r w:rsidRPr="009C5019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9C5019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聯 絡 人：蔡秘書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報名地點(一)：彰化縣讀經學會會館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元整。(含頒獎典禮當日之園遊卷)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（非清寒證明），得以免繳報名費。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2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15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28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2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聯絡人：蔡秘書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</w:t>
      </w:r>
      <w:r w:rsidR="008C558F">
        <w:rPr>
          <w:rFonts w:ascii="標楷體" w:eastAsia="標楷體" w:hAnsi="標楷體" w:hint="eastAsia"/>
          <w:bCs/>
          <w:sz w:val="28"/>
          <w:szCs w:val="28"/>
        </w:rPr>
        <w:t>獎</w:t>
      </w:r>
      <w:r w:rsidR="00C87757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(1)以百孝經、弟子規、三字經、千字文、朱子治家格言、孝經、大學、中庸、論語、孟子、老子、莊子、唐詩、古文選、詩經、易經、</w:t>
      </w:r>
      <w:r>
        <w:rPr>
          <w:rFonts w:ascii="標楷體" w:eastAsia="標楷體" w:hAnsi="標楷體" w:hint="eastAsia"/>
          <w:bCs/>
          <w:sz w:val="28"/>
          <w:szCs w:val="28"/>
        </w:rPr>
        <w:t>書禮春秋選、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本、西方文化導讀、英文常語舉要、莎士比亞十四行詩......等五十項科目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(3)為鼓勵大家多複習，歷年已通過之考段，可重複報考。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(2)採用王財貴教授編著校訂之讀經出版社、和裕、崇德光慧等出版之大字注音經典誦讀本為出題依據。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(五）獎勵辦法：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(通過多項狀元者，仍頒發壹頂狀元帽、壹張獎狀)。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報名時勾選清楚；若無法參加頒獎典禮，可請老師代領(需簽名)，頒獎當日沒領取之贈品(手提袋及狀元帽)由讀經學會帶回保管，開放二個星期內，可電話聯絡前來領取，逾期不候；二週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銅典獎：累計15項狀元者，頒發銅典獎牌及大會獎狀。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銀典獎：累計21項狀元者，頒發銀典獎牌及大會獎狀。(以一次為限)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)績優讀經</w:t>
      </w:r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CA5DD6">
        <w:rPr>
          <w:rFonts w:ascii="標楷體" w:eastAsia="標楷體" w:hAnsi="標楷體" w:hint="eastAsia"/>
          <w:sz w:val="28"/>
          <w:szCs w:val="28"/>
        </w:rPr>
        <w:t>5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CA5DD6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)擇一獎勵。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(六）</w:t>
      </w:r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9573B7" w:rsidRDefault="009573B7" w:rsidP="009573B7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 w:rsidR="008E2C5F">
        <w:rPr>
          <w:rFonts w:ascii="標楷體" w:eastAsia="標楷體" w:hAnsi="標楷體" w:cs="標楷體" w:hint="eastAsia"/>
          <w:bCs/>
          <w:sz w:val="28"/>
          <w:szCs w:val="28"/>
        </w:rPr>
        <w:t xml:space="preserve">教育館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9573B7" w:rsidRPr="00B60086" w:rsidRDefault="009573B7" w:rsidP="009573B7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E2C5F"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240895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DF65C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2.領取會考順序牌、評鑑記錄表、小贈品；由引導人員引導至考場或考生休息區，再依會考順序牌安排應考，考試完成後，准考證交還考生，評鑑記錄表請評審老師收回，由本會登錄成績。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3.會考完成後即可賦歸。護照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240895" w:rsidRDefault="00240895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9573B7" w:rsidRPr="009D4C94" w:rsidRDefault="009573B7" w:rsidP="009573B7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102FDD" w:rsidRP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</w:p>
    <w:p w:rsidR="009573B7" w:rsidRDefault="009573B7" w:rsidP="00102FDD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102FDD" w:rsidRP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>6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月0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3日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DF65C6" w:rsidRPr="00DF65C6" w:rsidRDefault="00DF65C6" w:rsidP="009573B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Default="007B3C15" w:rsidP="007B3C15">
      <w:pPr>
        <w:spacing w:beforeLines="50" w:before="120" w:line="48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73B7"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>
        <w:rPr>
          <w:rFonts w:ascii="標楷體" w:eastAsia="標楷體" w:hAnsi="標楷體" w:hint="eastAsia"/>
          <w:sz w:val="28"/>
          <w:szCs w:val="28"/>
        </w:rPr>
        <w:t>頒獎典禮活動流程：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C50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C5019">
        <w:rPr>
          <w:rFonts w:ascii="標楷體" w:eastAsia="標楷體" w:hAnsi="標楷體" w:hint="eastAsia"/>
          <w:sz w:val="28"/>
          <w:szCs w:val="28"/>
        </w:rPr>
        <w:t>0   各組工作人員報到</w:t>
      </w:r>
    </w:p>
    <w:p w:rsidR="00DF65C6" w:rsidRDefault="00DF65C6" w:rsidP="00DF65C6">
      <w:pPr>
        <w:tabs>
          <w:tab w:val="left" w:pos="993"/>
        </w:tabs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獻供儀式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考生報到</w:t>
      </w:r>
      <w:r>
        <w:rPr>
          <w:rFonts w:ascii="標楷體" w:eastAsia="標楷體" w:hAnsi="標楷體" w:hint="eastAsia"/>
          <w:sz w:val="28"/>
          <w:szCs w:val="28"/>
        </w:rPr>
        <w:t>(領取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贈品、</w:t>
      </w:r>
      <w:r>
        <w:rPr>
          <w:rFonts w:ascii="標楷體" w:eastAsia="標楷體" w:hAnsi="標楷體" w:hint="eastAsia"/>
          <w:bCs/>
          <w:sz w:val="28"/>
          <w:szCs w:val="28"/>
        </w:rPr>
        <w:t>護照、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獎狀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09：00   開幕式----</w:t>
      </w:r>
      <w:r>
        <w:rPr>
          <w:rFonts w:ascii="標楷體" w:eastAsia="標楷體" w:hAnsi="標楷體" w:hint="eastAsia"/>
          <w:sz w:val="28"/>
          <w:szCs w:val="28"/>
        </w:rPr>
        <w:t>開場節目、</w:t>
      </w:r>
      <w:r w:rsidRPr="009C5019">
        <w:rPr>
          <w:rFonts w:ascii="標楷體" w:eastAsia="標楷體" w:hAnsi="標楷體" w:hint="eastAsia"/>
          <w:sz w:val="28"/>
          <w:szCs w:val="28"/>
        </w:rPr>
        <w:t>主席致詞、貴賓致詞</w:t>
      </w:r>
    </w:p>
    <w:p w:rsidR="00DF65C6" w:rsidRPr="009C5019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09：30   點  榜--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貴賓圈點狀元</w:t>
      </w:r>
      <w:r>
        <w:rPr>
          <w:rFonts w:ascii="標楷體" w:eastAsia="標楷體" w:hAnsi="標楷體" w:hint="eastAsia"/>
          <w:sz w:val="28"/>
          <w:szCs w:val="28"/>
        </w:rPr>
        <w:t>榜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>祀-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-敬拜至聖先師、恭讀祝文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頒  獎----</w:t>
      </w:r>
      <w:r w:rsidRPr="009C5019">
        <w:rPr>
          <w:rFonts w:ascii="標楷體" w:eastAsia="標楷體" w:hAnsi="標楷體" w:hint="eastAsia"/>
          <w:sz w:val="28"/>
          <w:szCs w:val="28"/>
        </w:rPr>
        <w:t>頒發協辦單位、贊助單位、</w:t>
      </w:r>
      <w:r>
        <w:rPr>
          <w:rFonts w:ascii="標楷體" w:eastAsia="標楷體" w:hAnsi="標楷體" w:hint="eastAsia"/>
          <w:sz w:val="28"/>
          <w:szCs w:val="28"/>
        </w:rPr>
        <w:t>績優學校</w:t>
      </w:r>
    </w:p>
    <w:p w:rsidR="00DF65C6" w:rsidRPr="009C5019" w:rsidRDefault="00DF65C6" w:rsidP="00DF65C6">
      <w:pPr>
        <w:spacing w:line="440" w:lineRule="exact"/>
        <w:ind w:leftChars="1163" w:left="2791" w:right="-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17AA5">
        <w:rPr>
          <w:rFonts w:ascii="標楷體" w:eastAsia="標楷體" w:hAnsi="標楷體" w:hint="eastAsia"/>
          <w:sz w:val="28"/>
          <w:szCs w:val="28"/>
        </w:rPr>
        <w:t>績優讀經</w:t>
      </w:r>
      <w:r>
        <w:rPr>
          <w:rFonts w:ascii="標楷體" w:eastAsia="標楷體" w:hAnsi="標楷體" w:hint="eastAsia"/>
          <w:sz w:val="28"/>
          <w:szCs w:val="28"/>
        </w:rPr>
        <w:t>單位、</w:t>
      </w:r>
      <w:r w:rsidRPr="009C5019">
        <w:rPr>
          <w:rFonts w:ascii="標楷體" w:eastAsia="標楷體" w:hAnsi="標楷體" w:hint="eastAsia"/>
          <w:sz w:val="28"/>
          <w:szCs w:val="28"/>
        </w:rPr>
        <w:t>團體表演、指導老師獎狀</w:t>
      </w:r>
    </w:p>
    <w:p w:rsidR="00DF65C6" w:rsidRPr="009C5019" w:rsidRDefault="00DF65C6" w:rsidP="00DF65C6">
      <w:pPr>
        <w:tabs>
          <w:tab w:val="left" w:pos="1080"/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頒發個人特別獎  </w:t>
      </w:r>
    </w:p>
    <w:p w:rsidR="00DF65C6" w:rsidRPr="009C5019" w:rsidRDefault="00DF65C6" w:rsidP="007B3C15">
      <w:pPr>
        <w:spacing w:line="480" w:lineRule="exact"/>
        <w:ind w:firstLineChars="1150" w:firstLine="32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sz w:val="28"/>
          <w:szCs w:val="28"/>
        </w:rPr>
        <w:t>銅典獎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銀典</w:t>
      </w:r>
      <w:r>
        <w:rPr>
          <w:rFonts w:ascii="標楷體" w:eastAsia="標楷體" w:hAnsi="標楷體" w:hint="eastAsia"/>
          <w:sz w:val="28"/>
          <w:szCs w:val="28"/>
        </w:rPr>
        <w:t>獎、</w:t>
      </w:r>
      <w:r w:rsidRPr="009C5019">
        <w:rPr>
          <w:rFonts w:ascii="標楷體" w:eastAsia="標楷體" w:hAnsi="標楷體" w:hint="eastAsia"/>
          <w:sz w:val="28"/>
          <w:szCs w:val="28"/>
        </w:rPr>
        <w:t>金典獎</w:t>
      </w:r>
      <w:r w:rsidR="007B3C15">
        <w:rPr>
          <w:rFonts w:ascii="標楷體" w:eastAsia="標楷體" w:hAnsi="標楷體" w:hint="eastAsia"/>
          <w:sz w:val="28"/>
          <w:szCs w:val="28"/>
        </w:rPr>
        <w:t>、特別獎</w:t>
      </w:r>
      <w:r w:rsidRPr="009C501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新科小狀</w:t>
      </w:r>
      <w:r>
        <w:rPr>
          <w:rFonts w:ascii="標楷體" w:eastAsia="標楷體" w:hAnsi="標楷體" w:hint="eastAsia"/>
          <w:sz w:val="28"/>
          <w:szCs w:val="28"/>
        </w:rPr>
        <w:t>元授獎--</w:t>
      </w:r>
      <w:r w:rsidRPr="009C5019">
        <w:rPr>
          <w:rFonts w:ascii="標楷體" w:eastAsia="標楷體" w:hAnsi="標楷體" w:hint="eastAsia"/>
          <w:sz w:val="28"/>
          <w:szCs w:val="28"/>
        </w:rPr>
        <w:t>戴狀元帽、敲狀元鑼、過狀元橋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節目表演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各項藝文活動、武狀元闖關活動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10：30  園遊會</w:t>
      </w:r>
      <w:r>
        <w:rPr>
          <w:rFonts w:ascii="標楷體" w:eastAsia="標楷體" w:hAnsi="標楷體" w:hint="eastAsia"/>
          <w:sz w:val="28"/>
          <w:szCs w:val="28"/>
        </w:rPr>
        <w:t>、摸彩活動</w:t>
      </w:r>
    </w:p>
    <w:p w:rsidR="007B3C15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</w:t>
      </w:r>
      <w:r w:rsidR="007B3C15">
        <w:rPr>
          <w:rFonts w:ascii="標楷體" w:eastAsia="標楷體" w:hAnsi="標楷體" w:hint="eastAsia"/>
          <w:sz w:val="28"/>
          <w:szCs w:val="28"/>
        </w:rPr>
        <w:t>2</w:t>
      </w:r>
      <w:r w:rsidRPr="009C5019">
        <w:rPr>
          <w:rFonts w:ascii="標楷體" w:eastAsia="標楷體" w:hAnsi="標楷體" w:hint="eastAsia"/>
          <w:sz w:val="28"/>
          <w:szCs w:val="28"/>
        </w:rPr>
        <w:t>：00  各項藝文活動結束~~~~快樂賦歸~~~~</w:t>
      </w:r>
    </w:p>
    <w:p w:rsidR="007B3C15" w:rsidRDefault="00033BA9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291465</wp:posOffset>
            </wp:positionV>
            <wp:extent cx="1638935" cy="1847850"/>
            <wp:effectExtent l="0" t="0" r="0" b="0"/>
            <wp:wrapSquare wrapText="bothSides"/>
            <wp:docPr id="220" name="圖片 220" descr="2023平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2023平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弟子規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離卦第30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咸卦31～未濟卦64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繫辭～雜卦傳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禮記學記-春秋左傳選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書禮春秋選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國語選-春秋穀梁傳選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古歌～唐詩選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宋元詩～北宋詞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雍也第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公孫丑篇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離婁篇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德充符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112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二十四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考生請擇一勾選：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</w:t>
            </w:r>
            <w:r w:rsidRPr="0022492E">
              <w:rPr>
                <w:rFonts w:ascii="標楷體" w:eastAsia="標楷體" w:hAnsi="標楷體" w:hint="eastAsia"/>
                <w:color w:val="FFFFFF"/>
              </w:rPr>
              <w:t>0</w:t>
            </w:r>
            <w:r w:rsidRPr="00560551">
              <w:rPr>
                <w:rFonts w:ascii="標楷體" w:eastAsia="標楷體" w:hAnsi="標楷體" w:hint="eastAsia"/>
              </w:rPr>
              <w:t>8日溪湖糖廠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4月15日彰化孔廟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 xml:space="preserve">4月29日二林圖書館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5月13日光明</w:t>
            </w:r>
            <w:r w:rsidR="002E1489" w:rsidRPr="002E1489">
              <w:rPr>
                <w:rFonts w:ascii="標楷體" w:eastAsia="標楷體" w:hAnsi="標楷體" w:hint="eastAsia"/>
              </w:rPr>
              <w:t>幼兒園</w:t>
            </w:r>
          </w:p>
        </w:tc>
      </w:tr>
      <w:tr w:rsidR="007B3C15" w:rsidRPr="00933227" w:rsidTr="00102FDD">
        <w:trPr>
          <w:trHeight w:hRule="exact" w:val="126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560551" w:rsidRP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02FDD" w:rsidRPr="00560551">
              <w:rPr>
                <w:rFonts w:ascii="標楷體" w:eastAsia="標楷體" w:hAnsi="標楷體" w:hint="eastAsia"/>
              </w:rPr>
              <w:t>5月28日，地點：溪湖糖廠中山堂</w:t>
            </w:r>
          </w:p>
          <w:p w:rsidR="00102FDD" w:rsidRPr="00560551" w:rsidRDefault="00560551" w:rsidP="00102F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02FDD">
              <w:rPr>
                <w:rFonts w:ascii="標楷體" w:eastAsia="標楷體" w:hAnsi="標楷體" w:hint="eastAsia"/>
              </w:rPr>
              <w:t>6</w:t>
            </w:r>
            <w:r w:rsidR="00102FDD" w:rsidRPr="00560551">
              <w:rPr>
                <w:rFonts w:ascii="標楷體" w:eastAsia="標楷體" w:hAnsi="標楷體" w:hint="eastAsia"/>
              </w:rPr>
              <w:t>月0</w:t>
            </w:r>
            <w:r w:rsidR="00102FDD">
              <w:rPr>
                <w:rFonts w:ascii="標楷體" w:eastAsia="標楷體" w:hAnsi="標楷體" w:hint="eastAsia"/>
              </w:rPr>
              <w:t>3</w:t>
            </w:r>
            <w:r w:rsidR="00102FDD" w:rsidRPr="00560551">
              <w:rPr>
                <w:rFonts w:ascii="標楷體" w:eastAsia="標楷體" w:hAnsi="標楷體" w:hint="eastAsia"/>
              </w:rPr>
              <w:t>日，地點：二林教育園區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□01百孝經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□08大學證釋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r w:rsidRPr="0009282D">
              <w:rPr>
                <w:rFonts w:ascii="標楷體" w:eastAsia="標楷體" w:hAnsi="標楷體" w:hint="eastAsia"/>
              </w:rPr>
              <w:t>書禮春秋選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r w:rsidRPr="0009282D">
              <w:rPr>
                <w:rFonts w:ascii="標楷體" w:eastAsia="標楷體" w:hAnsi="標楷體" w:hint="eastAsia"/>
              </w:rPr>
              <w:t>書禮春秋選中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r w:rsidRPr="0009282D">
              <w:rPr>
                <w:rFonts w:ascii="標楷體" w:eastAsia="標楷體" w:hAnsi="標楷體" w:hint="eastAsia"/>
              </w:rPr>
              <w:t>書禮春秋選下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 xml:space="preserve">□38百孝經讀本(上)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 xml:space="preserve">英文常語舉要(上)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英文常語舉要(中)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英文常語舉要(下)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□自學； 班名：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茲寄上彰化縣第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560551">
        <w:rPr>
          <w:rFonts w:ascii="標楷體" w:eastAsia="標楷體" w:hAnsi="標楷體" w:hint="eastAsia"/>
          <w:sz w:val="28"/>
          <w:szCs w:val="28"/>
        </w:rPr>
        <w:t>四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551" w:rsidRPr="006143D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60551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本會將另行通知工作研討暨組訓時間，屆時邀請您撥冗參與指導，謝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033BA9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0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註：會考原則上如期進行，因應防疫安全考量，考場教室保持良好通風或安排於室外空間會考，並配合學校防疫安全措施；但...仍需視疫情狀況，配合政府相關規定為主。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033BA9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0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目前常態開班之班程</w:t>
      </w:r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◎本會為提倡全民讀經，倡印精美讀經本，供各界索取推廣讀經使用；感謝善心人士樂於捐助，印書工作持續進行中，歡迎大家踴躍助印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如蒙助印，</w:t>
      </w:r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並請註明：助印讀經本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8C558F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B02" w:rsidRDefault="00242B02">
      <w:r>
        <w:separator/>
      </w:r>
    </w:p>
  </w:endnote>
  <w:endnote w:type="continuationSeparator" w:id="0">
    <w:p w:rsidR="00242B02" w:rsidRDefault="0024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8C558F">
      <w:rPr>
        <w:rStyle w:val="a4"/>
        <w:noProof/>
        <w:sz w:val="28"/>
        <w:szCs w:val="28"/>
      </w:rPr>
      <w:t>- 3 -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B02" w:rsidRDefault="00242B02">
      <w:r>
        <w:separator/>
      </w:r>
    </w:p>
  </w:footnote>
  <w:footnote w:type="continuationSeparator" w:id="0">
    <w:p w:rsidR="00242B02" w:rsidRDefault="0024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8"/>
      </v:shape>
    </w:pict>
  </w:numPicBullet>
  <w:abstractNum w:abstractNumId="0" w15:restartNumberingAfterBreak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 w15:restartNumberingAfterBreak="0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 w15:restartNumberingAfterBreak="0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 w15:restartNumberingAfterBreak="0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 w15:restartNumberingAfterBreak="0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 w15:restartNumberingAfterBreak="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 w15:restartNumberingAfterBreak="0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 w15:restartNumberingAfterBreak="0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 w15:restartNumberingAfterBreak="0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 w15:restartNumberingAfterBreak="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 w15:restartNumberingAfterBreak="0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 w15:restartNumberingAfterBreak="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 w15:restartNumberingAfterBreak="0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 w15:restartNumberingAfterBreak="0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 w15:restartNumberingAfterBreak="0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 w15:restartNumberingAfterBreak="0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28"/>
    <w:rsid w:val="0000282E"/>
    <w:rsid w:val="00003440"/>
    <w:rsid w:val="00003BD0"/>
    <w:rsid w:val="00010AEF"/>
    <w:rsid w:val="00010CAD"/>
    <w:rsid w:val="00014573"/>
    <w:rsid w:val="00023E9E"/>
    <w:rsid w:val="0002574A"/>
    <w:rsid w:val="00025D00"/>
    <w:rsid w:val="0002667A"/>
    <w:rsid w:val="00027CEE"/>
    <w:rsid w:val="000300D1"/>
    <w:rsid w:val="00031053"/>
    <w:rsid w:val="00031346"/>
    <w:rsid w:val="00033BA9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2FD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0895"/>
    <w:rsid w:val="00242B02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079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B0D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1B54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558F"/>
    <w:rsid w:val="008C7865"/>
    <w:rsid w:val="008E0740"/>
    <w:rsid w:val="008E26CF"/>
    <w:rsid w:val="008E2C5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6559D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76D6"/>
    <w:rsid w:val="00BC1428"/>
    <w:rsid w:val="00BC6D1A"/>
    <w:rsid w:val="00BC72B1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4261B"/>
    <w:rsid w:val="00D4302C"/>
    <w:rsid w:val="00D43426"/>
    <w:rsid w:val="00D516DD"/>
    <w:rsid w:val="00D51F23"/>
    <w:rsid w:val="00D53C54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54C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040C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9C981D-1842-445F-844E-C35A992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3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ad.twmai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le.jd@msa.hinet.ne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FE71-0339-46D4-AB26-9EFFF4DF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1008</Words>
  <Characters>5748</Characters>
  <Application>Microsoft Office Word</Application>
  <DocSecurity>0</DocSecurity>
  <Lines>47</Lines>
  <Paragraphs>13</Paragraphs>
  <ScaleCrop>false</ScaleCrop>
  <Company>SYNNEX</Company>
  <LinksUpToDate>false</LinksUpToDate>
  <CharactersWithSpaces>6743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mingcyuanb</cp:lastModifiedBy>
  <cp:revision>2</cp:revision>
  <cp:lastPrinted>2022-02-23T09:05:00Z</cp:lastPrinted>
  <dcterms:created xsi:type="dcterms:W3CDTF">2023-03-08T08:08:00Z</dcterms:created>
  <dcterms:modified xsi:type="dcterms:W3CDTF">2023-03-08T08:08:00Z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