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B0" w:rsidRPr="00B75203" w:rsidRDefault="00D245B0" w:rsidP="008E5CA0">
      <w:pPr>
        <w:widowControl/>
        <w:rPr>
          <w:rFonts w:ascii="標楷體" w:eastAsia="標楷體" w:hAnsi="標楷體"/>
          <w:b/>
          <w:u w:val="single"/>
        </w:rPr>
      </w:pPr>
      <w:r w:rsidRPr="00D245B0">
        <w:rPr>
          <w:rFonts w:ascii="標楷體" w:eastAsia="標楷體" w:hAnsi="標楷體"/>
          <w:b/>
          <w:spacing w:val="-7"/>
          <w:sz w:val="32"/>
        </w:rPr>
        <w:t>彰化縣</w:t>
      </w:r>
      <w:r w:rsidR="00667595">
        <w:rPr>
          <w:rFonts w:ascii="標楷體" w:eastAsia="標楷體" w:hAnsi="標楷體" w:hint="eastAsia"/>
          <w:b/>
          <w:spacing w:val="-7"/>
          <w:sz w:val="32"/>
        </w:rPr>
        <w:t>永靖</w:t>
      </w:r>
      <w:r w:rsidRPr="00D245B0">
        <w:rPr>
          <w:rFonts w:ascii="標楷體" w:eastAsia="標楷體" w:hAnsi="標楷體"/>
          <w:b/>
          <w:spacing w:val="-7"/>
          <w:sz w:val="32"/>
        </w:rPr>
        <w:t xml:space="preserve">國民小學 </w:t>
      </w:r>
      <w:r w:rsidRPr="00D245B0">
        <w:rPr>
          <w:rFonts w:ascii="標楷體" w:eastAsia="標楷體" w:hAnsi="標楷體"/>
          <w:b/>
          <w:sz w:val="32"/>
        </w:rPr>
        <w:t>1</w:t>
      </w:r>
      <w:r w:rsidR="00B668A2">
        <w:rPr>
          <w:rFonts w:ascii="標楷體" w:eastAsia="標楷體" w:hAnsi="標楷體"/>
          <w:b/>
          <w:sz w:val="32"/>
        </w:rPr>
        <w:t>1</w:t>
      </w:r>
      <w:r w:rsidR="00026A88">
        <w:rPr>
          <w:rFonts w:ascii="標楷體" w:eastAsia="標楷體" w:hAnsi="標楷體"/>
          <w:b/>
          <w:sz w:val="32"/>
        </w:rPr>
        <w:t>1</w:t>
      </w:r>
      <w:r w:rsidRPr="00D245B0">
        <w:rPr>
          <w:rFonts w:ascii="標楷體" w:eastAsia="標楷體" w:hAnsi="標楷體"/>
          <w:b/>
          <w:spacing w:val="-9"/>
          <w:sz w:val="32"/>
        </w:rPr>
        <w:t>學年度學校課程評鑑檢核表</w:t>
      </w:r>
      <w:r w:rsidR="00B75203">
        <w:rPr>
          <w:rFonts w:ascii="標楷體" w:eastAsia="標楷體" w:hAnsi="標楷體" w:hint="eastAsia"/>
          <w:b/>
          <w:spacing w:val="-9"/>
          <w:sz w:val="32"/>
        </w:rPr>
        <w:t>-</w:t>
      </w:r>
      <w:r w:rsidR="00B75203">
        <w:rPr>
          <w:rFonts w:ascii="標楷體" w:eastAsia="標楷體" w:hAnsi="標楷體" w:hint="eastAsia"/>
          <w:b/>
          <w:spacing w:val="-9"/>
          <w:sz w:val="32"/>
          <w:u w:val="single"/>
        </w:rPr>
        <w:t xml:space="preserve">               領域</w:t>
      </w:r>
    </w:p>
    <w:p w:rsidR="00D245B0" w:rsidRPr="002E599D" w:rsidRDefault="002E599D" w:rsidP="0064216D">
      <w:pPr>
        <w:pStyle w:val="ab"/>
        <w:tabs>
          <w:tab w:val="left" w:pos="5324"/>
        </w:tabs>
        <w:spacing w:line="300" w:lineRule="exact"/>
        <w:ind w:left="2146"/>
        <w:rPr>
          <w:rFonts w:ascii="標楷體" w:eastAsia="標楷體" w:hAnsi="標楷體"/>
          <w:b/>
          <w:spacing w:val="-7"/>
          <w:sz w:val="32"/>
        </w:rPr>
      </w:pPr>
      <w:r>
        <w:rPr>
          <w:rFonts w:ascii="標楷體" w:eastAsia="標楷體" w:hAnsi="標楷體" w:hint="eastAsia"/>
          <w:b/>
          <w:spacing w:val="-7"/>
          <w:sz w:val="32"/>
        </w:rPr>
        <w:t xml:space="preserve">           (</w:t>
      </w:r>
      <w:r w:rsidRPr="002E599D">
        <w:rPr>
          <w:rFonts w:ascii="標楷體" w:eastAsia="標楷體" w:hAnsi="標楷體" w:hint="eastAsia"/>
          <w:b/>
          <w:spacing w:val="-7"/>
          <w:sz w:val="32"/>
        </w:rPr>
        <w:t>期初檢核</w:t>
      </w:r>
      <w:r>
        <w:rPr>
          <w:rFonts w:ascii="標楷體" w:eastAsia="標楷體" w:hAnsi="標楷體" w:hint="eastAsia"/>
          <w:b/>
          <w:spacing w:val="-7"/>
          <w:sz w:val="32"/>
        </w:rPr>
        <w:t>)</w:t>
      </w: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563"/>
        <w:gridCol w:w="709"/>
        <w:gridCol w:w="5102"/>
        <w:gridCol w:w="368"/>
        <w:gridCol w:w="371"/>
        <w:gridCol w:w="370"/>
        <w:gridCol w:w="370"/>
        <w:gridCol w:w="370"/>
        <w:gridCol w:w="928"/>
      </w:tblGrid>
      <w:tr w:rsidR="00D245B0" w:rsidRPr="00620439" w:rsidTr="00EC250D">
        <w:trPr>
          <w:trHeight w:val="555"/>
        </w:trPr>
        <w:tc>
          <w:tcPr>
            <w:tcW w:w="690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8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61" w:right="73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評鑑層面</w:t>
            </w:r>
            <w:proofErr w:type="spellEnd"/>
          </w:p>
        </w:tc>
        <w:tc>
          <w:tcPr>
            <w:tcW w:w="563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8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3" w:right="14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評鑑對象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8" w:line="300" w:lineRule="exact"/>
              <w:rPr>
                <w:rFonts w:ascii="標楷體" w:eastAsia="標楷體" w:hAnsi="標楷體"/>
                <w:sz w:val="10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91" w:right="6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評鑑重點</w:t>
            </w:r>
            <w:proofErr w:type="spellEnd"/>
          </w:p>
        </w:tc>
        <w:tc>
          <w:tcPr>
            <w:tcW w:w="5102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7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931" w:right="1800"/>
              <w:jc w:val="center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課程評鑑細項</w:t>
            </w:r>
            <w:proofErr w:type="spellEnd"/>
          </w:p>
        </w:tc>
        <w:tc>
          <w:tcPr>
            <w:tcW w:w="18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68" w:right="81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68" w:right="91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28" w:type="dxa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0" w:line="300" w:lineRule="exact"/>
              <w:ind w:left="297" w:right="-44" w:hanging="200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  <w:spacing w:val="-17"/>
              </w:rPr>
              <w:t>簡要文字</w:t>
            </w:r>
            <w:r w:rsidRPr="00620439">
              <w:rPr>
                <w:rFonts w:ascii="標楷體" w:eastAsia="標楷體" w:hAnsi="標楷體"/>
                <w:spacing w:val="-20"/>
              </w:rPr>
              <w:t>描述</w:t>
            </w:r>
            <w:proofErr w:type="spellEnd"/>
          </w:p>
        </w:tc>
      </w:tr>
      <w:tr w:rsidR="00D245B0" w:rsidRPr="00620439" w:rsidTr="00E3779D">
        <w:trPr>
          <w:trHeight w:val="269"/>
        </w:trPr>
        <w:tc>
          <w:tcPr>
            <w:tcW w:w="69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7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41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40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42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4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245B0" w:rsidRPr="00620439" w:rsidTr="00E3779D">
        <w:trPr>
          <w:trHeight w:val="561"/>
        </w:trPr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before="4" w:line="300" w:lineRule="exact"/>
              <w:rPr>
                <w:rFonts w:ascii="標楷體" w:eastAsia="標楷體" w:hAnsi="標楷體"/>
                <w:sz w:val="23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20" w:right="37"/>
              <w:rPr>
                <w:rFonts w:ascii="標楷體" w:eastAsia="標楷體" w:hAnsi="標楷體"/>
                <w:sz w:val="24"/>
              </w:rPr>
            </w:pPr>
            <w:proofErr w:type="spellStart"/>
            <w:r w:rsidRPr="00620439">
              <w:rPr>
                <w:rFonts w:ascii="標楷體" w:eastAsia="標楷體" w:hAnsi="標楷體"/>
                <w:sz w:val="24"/>
              </w:rPr>
              <w:t>課程設計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before="15" w:line="300" w:lineRule="exact"/>
              <w:rPr>
                <w:rFonts w:ascii="標楷體" w:eastAsia="標楷體" w:hAnsi="標楷體"/>
                <w:sz w:val="13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227" w:right="103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課程總體架構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45"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1.</w:t>
            </w:r>
          </w:p>
          <w:p w:rsidR="00D245B0" w:rsidRPr="00620439" w:rsidRDefault="00D245B0" w:rsidP="00EC250D">
            <w:pPr>
              <w:pStyle w:val="TableParagraph"/>
              <w:spacing w:before="34" w:line="300" w:lineRule="exact"/>
              <w:ind w:left="134" w:right="3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教 </w:t>
            </w:r>
            <w:proofErr w:type="spellStart"/>
            <w:proofErr w:type="gramStart"/>
            <w:r w:rsidRPr="00620439">
              <w:rPr>
                <w:rFonts w:ascii="標楷體" w:eastAsia="標楷體" w:hAnsi="標楷體"/>
              </w:rPr>
              <w:t>育效</w:t>
            </w:r>
            <w:proofErr w:type="spellEnd"/>
            <w:proofErr w:type="gramEnd"/>
            <w:r w:rsidRPr="00620439">
              <w:rPr>
                <w:rFonts w:ascii="標楷體" w:eastAsia="標楷體" w:hAnsi="標楷體"/>
              </w:rPr>
              <w:t xml:space="preserve"> 益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1.1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 xml:space="preserve"> 學校課程願景，能</w:t>
            </w:r>
            <w:proofErr w:type="gramStart"/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呼應課綱之</w:t>
            </w:r>
            <w:proofErr w:type="gramEnd"/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基本理念、目標，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具適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切性及理想性。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8E5CA0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49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1.2 各領域/科目及彈性學習課程之學習節數規劃，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能適合學生學習需要，獲致高學習效益。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1352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0" w:line="300" w:lineRule="exact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2.</w:t>
            </w:r>
          </w:p>
          <w:p w:rsidR="00D245B0" w:rsidRPr="00620439" w:rsidRDefault="00D245B0" w:rsidP="00EC250D">
            <w:pPr>
              <w:pStyle w:val="TableParagraph"/>
              <w:spacing w:before="33" w:line="300" w:lineRule="exact"/>
              <w:ind w:left="134" w:right="3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內 </w:t>
            </w:r>
            <w:proofErr w:type="spellStart"/>
            <w:proofErr w:type="gramStart"/>
            <w:r w:rsidRPr="00620439">
              <w:rPr>
                <w:rFonts w:ascii="標楷體" w:eastAsia="標楷體" w:hAnsi="標楷體"/>
              </w:rPr>
              <w:t>容結</w:t>
            </w:r>
            <w:proofErr w:type="spellEnd"/>
            <w:proofErr w:type="gramEnd"/>
            <w:r w:rsidRPr="00620439">
              <w:rPr>
                <w:rFonts w:ascii="標楷體" w:eastAsia="標楷體" w:hAnsi="標楷體"/>
              </w:rPr>
              <w:t xml:space="preserve"> 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5D0BB5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2.1</w:t>
            </w:r>
            <w:r w:rsidRPr="00620439">
              <w:rPr>
                <w:rFonts w:ascii="標楷體" w:eastAsia="標楷體" w:hAnsi="標楷體"/>
                <w:spacing w:val="-11"/>
                <w:lang w:eastAsia="zh-TW"/>
              </w:rPr>
              <w:t xml:space="preserve"> </w:t>
            </w:r>
            <w:proofErr w:type="gramStart"/>
            <w:r w:rsidRPr="00620439">
              <w:rPr>
                <w:rFonts w:ascii="標楷體" w:eastAsia="標楷體" w:hAnsi="標楷體"/>
                <w:spacing w:val="-11"/>
                <w:lang w:eastAsia="zh-TW"/>
              </w:rPr>
              <w:t>含課綱及</w:t>
            </w:r>
            <w:proofErr w:type="gramEnd"/>
            <w:r w:rsidRPr="00620439">
              <w:rPr>
                <w:rFonts w:ascii="標楷體" w:eastAsia="標楷體" w:hAnsi="標楷體"/>
                <w:spacing w:val="-11"/>
                <w:lang w:eastAsia="zh-TW"/>
              </w:rPr>
              <w:t>本府規定之必備項目，如背景分析、課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程願景與目標、各年級各領域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科目及彈性學習節數</w:t>
            </w:r>
            <w:r w:rsidRPr="00620439">
              <w:rPr>
                <w:rFonts w:ascii="標楷體" w:eastAsia="標楷體" w:hAnsi="標楷體"/>
                <w:lang w:eastAsia="zh-TW"/>
              </w:rPr>
              <w:t>課程分配表、法律規定教育議題實施規劃、學生畢</w:t>
            </w: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業考或會考後至畢業前課程規劃與實施及相關附</w:t>
            </w:r>
            <w:r w:rsidRPr="00620439">
              <w:rPr>
                <w:rFonts w:ascii="標楷體" w:eastAsia="標楷體" w:hAnsi="標楷體"/>
                <w:lang w:eastAsia="zh-TW"/>
              </w:rPr>
              <w:t>件。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55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2.2 各年級各領域/科目(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部定課程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)及彈性學習課程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(校訂課程)教學節數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及總節數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規劃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符合課綱規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定。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77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3.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proofErr w:type="gramStart"/>
            <w:r w:rsidRPr="00620439">
              <w:rPr>
                <w:rFonts w:ascii="標楷體" w:eastAsia="標楷體" w:hAnsi="標楷體"/>
                <w:spacing w:val="2"/>
              </w:rPr>
              <w:t>邏</w:t>
            </w:r>
            <w:proofErr w:type="gramEnd"/>
            <w:r w:rsidRPr="00620439">
              <w:rPr>
                <w:rFonts w:ascii="標楷體" w:eastAsia="標楷體" w:hAnsi="標楷體"/>
                <w:spacing w:val="2"/>
              </w:rPr>
              <w:t xml:space="preserve"> 輯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關 聯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14"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學校課程願景、發展特色及各類彈性學習課程主</w:t>
            </w:r>
            <w:r w:rsidRPr="00620439">
              <w:rPr>
                <w:rFonts w:ascii="標楷體" w:eastAsia="標楷體" w:hAnsi="標楷體"/>
                <w:spacing w:val="-9"/>
                <w:lang w:eastAsia="zh-TW"/>
              </w:rPr>
              <w:t>軸，能與學校發展及社區文化等內外因素相互連結。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26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4.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  <w:spacing w:val="2"/>
              </w:rPr>
              <w:t>發 展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過 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4.1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學校現況與背景分析為課程發展重要參照資料。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</w:tr>
      <w:tr w:rsidR="00D245B0" w:rsidRPr="00620439" w:rsidTr="00E3779D">
        <w:trPr>
          <w:trHeight w:val="502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4.2 規劃過程具專業參與性並經學校課程發展委員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會審議通過</w:t>
            </w:r>
            <w:proofErr w:type="spellEnd"/>
            <w:r w:rsidRPr="0062043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245B0" w:rsidRPr="00620439" w:rsidTr="00E3779D">
        <w:trPr>
          <w:trHeight w:val="78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before="9" w:line="300" w:lineRule="exact"/>
              <w:rPr>
                <w:rFonts w:ascii="標楷體" w:eastAsia="標楷體" w:hAnsi="標楷體"/>
                <w:sz w:val="20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227" w:right="103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領域</w:t>
            </w:r>
            <w:proofErr w:type="spellEnd"/>
          </w:p>
          <w:p w:rsidR="00D245B0" w:rsidRPr="00620439" w:rsidRDefault="00D245B0" w:rsidP="00EC250D">
            <w:pPr>
              <w:pStyle w:val="TableParagraph"/>
              <w:spacing w:before="2" w:line="300" w:lineRule="exact"/>
              <w:ind w:left="227" w:right="103" w:firstLine="5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/ </w:t>
            </w:r>
            <w:proofErr w:type="spellStart"/>
            <w:r w:rsidRPr="00620439">
              <w:rPr>
                <w:rFonts w:ascii="標楷體" w:eastAsia="標楷體" w:hAnsi="標楷體"/>
              </w:rPr>
              <w:t>科目課程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3"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5.</w:t>
            </w:r>
          </w:p>
          <w:p w:rsidR="00D245B0" w:rsidRPr="00620439" w:rsidRDefault="00D245B0" w:rsidP="00EC250D">
            <w:pPr>
              <w:pStyle w:val="TableParagraph"/>
              <w:spacing w:before="37" w:line="300" w:lineRule="exact"/>
              <w:ind w:left="134" w:right="3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素 </w:t>
            </w:r>
            <w:proofErr w:type="spellStart"/>
            <w:proofErr w:type="gramStart"/>
            <w:r w:rsidRPr="00620439">
              <w:rPr>
                <w:rFonts w:ascii="標楷體" w:eastAsia="標楷體" w:hAnsi="標楷體"/>
              </w:rPr>
              <w:t>養導</w:t>
            </w:r>
            <w:proofErr w:type="spellEnd"/>
            <w:proofErr w:type="gramEnd"/>
            <w:r w:rsidRPr="00620439">
              <w:rPr>
                <w:rFonts w:ascii="標楷體" w:eastAsia="標楷體" w:hAnsi="標楷體"/>
              </w:rPr>
              <w:t xml:space="preserve"> 向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5.1</w:t>
            </w:r>
            <w:r w:rsidRPr="00620439">
              <w:rPr>
                <w:rFonts w:ascii="標楷體" w:eastAsia="標楷體" w:hAnsi="標楷體"/>
                <w:spacing w:val="1"/>
                <w:lang w:eastAsia="zh-TW"/>
              </w:rPr>
              <w:t xml:space="preserve"> 教學單元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主題及教學重點之規劃，能完整納入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課綱中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本教育階段納入之學習重點，包括學習內容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及學習表現，以有效促進核心素養之達成。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7954F5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3779D">
        <w:trPr>
          <w:trHeight w:val="1141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8" w:line="300" w:lineRule="exact"/>
              <w:ind w:left="135" w:right="-58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5.2</w:t>
            </w:r>
            <w:r w:rsidRPr="00620439">
              <w:rPr>
                <w:rFonts w:ascii="標楷體" w:eastAsia="標楷體" w:hAnsi="標楷體"/>
                <w:spacing w:val="-16"/>
                <w:lang w:eastAsia="zh-TW"/>
              </w:rPr>
              <w:t xml:space="preserve"> 領域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2"/>
                <w:lang w:eastAsia="zh-TW"/>
              </w:rPr>
              <w:t>科目內各單元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主題之教學設計，適合學生</w:t>
            </w:r>
            <w:r w:rsidRPr="00620439">
              <w:rPr>
                <w:rFonts w:ascii="標楷體" w:eastAsia="標楷體" w:hAnsi="標楷體"/>
                <w:spacing w:val="-10"/>
                <w:lang w:eastAsia="zh-TW"/>
              </w:rPr>
              <w:t>之能力、興趣及動機，提供學生練習、體驗、思考、</w:t>
            </w:r>
            <w:r w:rsidRPr="00620439">
              <w:rPr>
                <w:rFonts w:ascii="標楷體" w:eastAsia="標楷體" w:hAnsi="標楷體"/>
                <w:lang w:eastAsia="zh-TW"/>
              </w:rPr>
              <w:t>探究及整合之充分機會，學習經驗之安排具情境脈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絡化、意義化及適性化特徵。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1349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2" w:line="300" w:lineRule="exact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6.</w:t>
            </w:r>
          </w:p>
          <w:p w:rsidR="00D245B0" w:rsidRPr="00620439" w:rsidRDefault="00D245B0" w:rsidP="00EC250D">
            <w:pPr>
              <w:pStyle w:val="TableParagraph"/>
              <w:spacing w:before="38" w:line="300" w:lineRule="exact"/>
              <w:ind w:left="134" w:right="3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內 </w:t>
            </w:r>
            <w:proofErr w:type="spellStart"/>
            <w:proofErr w:type="gramStart"/>
            <w:r w:rsidRPr="00620439">
              <w:rPr>
                <w:rFonts w:ascii="標楷體" w:eastAsia="標楷體" w:hAnsi="標楷體"/>
              </w:rPr>
              <w:t>容結</w:t>
            </w:r>
            <w:proofErr w:type="spellEnd"/>
            <w:proofErr w:type="gramEnd"/>
            <w:r w:rsidRPr="00620439">
              <w:rPr>
                <w:rFonts w:ascii="標楷體" w:eastAsia="標楷體" w:hAnsi="標楷體"/>
              </w:rPr>
              <w:t xml:space="preserve"> 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6.1</w:t>
            </w: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 xml:space="preserve"> </w:t>
            </w:r>
            <w:proofErr w:type="gramStart"/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內含課綱及</w:t>
            </w:r>
            <w:proofErr w:type="gramEnd"/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本府規定課程計畫中應包含之項</w:t>
            </w:r>
            <w:r w:rsidRPr="00620439">
              <w:rPr>
                <w:rFonts w:ascii="標楷體" w:eastAsia="標楷體" w:hAnsi="標楷體"/>
                <w:spacing w:val="9"/>
                <w:lang w:eastAsia="zh-TW"/>
              </w:rPr>
              <w:t>目，如各年級課程目標或本教育階段領域/核心素</w:t>
            </w:r>
            <w:r w:rsidRPr="00620439">
              <w:rPr>
                <w:rFonts w:ascii="標楷體" w:eastAsia="標楷體" w:hAnsi="標楷體"/>
                <w:spacing w:val="-1"/>
                <w:lang w:eastAsia="zh-TW"/>
              </w:rPr>
              <w:t>養、教學單元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/主題名稱、教學重點、教學進度、評</w:t>
            </w:r>
            <w:r w:rsidRPr="00620439">
              <w:rPr>
                <w:rFonts w:ascii="標楷體" w:eastAsia="標楷體" w:hAnsi="標楷體"/>
                <w:spacing w:val="9"/>
                <w:lang w:eastAsia="zh-TW"/>
              </w:rPr>
              <w:t>量方式及配合教學單元/主題內容融入議題之內容</w:t>
            </w:r>
            <w:r w:rsidRPr="00620439">
              <w:rPr>
                <w:rFonts w:ascii="標楷體" w:eastAsia="標楷體" w:hAnsi="標楷體"/>
                <w:lang w:eastAsia="zh-TW"/>
              </w:rPr>
              <w:t>摘要。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57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6.2 同一學習階段內各教學單元/主題彼此間符合順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序性、繼續性及統整性之課程組織原則。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55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7"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7.</w:t>
            </w:r>
          </w:p>
          <w:p w:rsidR="00D245B0" w:rsidRPr="00620439" w:rsidRDefault="00D245B0" w:rsidP="00EC250D">
            <w:pPr>
              <w:pStyle w:val="TableParagraph"/>
              <w:spacing w:before="37" w:line="300" w:lineRule="exact"/>
              <w:ind w:left="134" w:right="3"/>
              <w:rPr>
                <w:rFonts w:ascii="標楷體" w:eastAsia="標楷體" w:hAnsi="標楷體"/>
              </w:rPr>
            </w:pPr>
            <w:proofErr w:type="gramStart"/>
            <w:r w:rsidRPr="00620439">
              <w:rPr>
                <w:rFonts w:ascii="標楷體" w:eastAsia="標楷體" w:hAnsi="標楷體"/>
              </w:rPr>
              <w:t>邏</w:t>
            </w:r>
            <w:proofErr w:type="gramEnd"/>
            <w:r w:rsidRPr="00620439">
              <w:rPr>
                <w:rFonts w:ascii="標楷體" w:eastAsia="標楷體" w:hAnsi="標楷體"/>
              </w:rPr>
              <w:t xml:space="preserve"> </w:t>
            </w:r>
            <w:proofErr w:type="spellStart"/>
            <w:proofErr w:type="gramStart"/>
            <w:r w:rsidRPr="00620439">
              <w:rPr>
                <w:rFonts w:ascii="標楷體" w:eastAsia="標楷體" w:hAnsi="標楷體"/>
              </w:rPr>
              <w:t>輯</w:t>
            </w:r>
            <w:proofErr w:type="gramEnd"/>
            <w:r w:rsidRPr="00620439">
              <w:rPr>
                <w:rFonts w:ascii="標楷體" w:eastAsia="標楷體" w:hAnsi="標楷體"/>
              </w:rPr>
              <w:t>關</w:t>
            </w:r>
            <w:proofErr w:type="spellEnd"/>
            <w:r w:rsidRPr="00620439">
              <w:rPr>
                <w:rFonts w:ascii="標楷體" w:eastAsia="標楷體" w:hAnsi="標楷體"/>
              </w:rPr>
              <w:t xml:space="preserve"> 聯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7.1 核心素養、教學單元/主題、教學重點、教學時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間與進度</w:t>
            </w:r>
            <w:proofErr w:type="gramEnd"/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以及評量方式等，彼此呼應且具邏輯關連。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82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7.2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若規劃跨領域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科目統整課程單元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12"/>
                <w:lang w:eastAsia="zh-TW"/>
              </w:rPr>
              <w:t>主題，主題內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容間應彼此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具密切關連之統整精神；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採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協同教學之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單元，應列明參與授課之教師及擬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採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計教學節數。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spacing w:line="300" w:lineRule="exact"/>
        <w:rPr>
          <w:rFonts w:ascii="標楷體" w:eastAsia="標楷體" w:hAnsi="標楷體"/>
        </w:rPr>
        <w:sectPr w:rsidR="00D245B0" w:rsidRPr="00620439" w:rsidSect="00D245B0">
          <w:footerReference w:type="default" r:id="rId8"/>
          <w:pgSz w:w="11910" w:h="16840"/>
          <w:pgMar w:top="1180" w:right="760" w:bottom="1120" w:left="880" w:header="720" w:footer="937" w:gutter="0"/>
          <w:pgNumType w:start="1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64"/>
        <w:gridCol w:w="710"/>
        <w:gridCol w:w="5103"/>
        <w:gridCol w:w="372"/>
        <w:gridCol w:w="373"/>
        <w:gridCol w:w="370"/>
        <w:gridCol w:w="372"/>
        <w:gridCol w:w="372"/>
        <w:gridCol w:w="916"/>
      </w:tblGrid>
      <w:tr w:rsidR="00D245B0" w:rsidRPr="00620439" w:rsidTr="00EC250D">
        <w:trPr>
          <w:trHeight w:val="647"/>
        </w:trPr>
        <w:tc>
          <w:tcPr>
            <w:tcW w:w="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" w:line="300" w:lineRule="exact"/>
              <w:rPr>
                <w:rFonts w:ascii="標楷體" w:eastAsia="標楷體" w:hAnsi="標楷體"/>
                <w:sz w:val="12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68" w:right="81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評鑑層面</w:t>
            </w:r>
            <w:proofErr w:type="spellEnd"/>
          </w:p>
        </w:tc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2" w:right="15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評鑑對象</w:t>
            </w:r>
            <w:proofErr w:type="spellEnd"/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4" w:line="300" w:lineRule="exact"/>
              <w:rPr>
                <w:rFonts w:ascii="標楷體" w:eastAsia="標楷體" w:hAnsi="標楷體"/>
                <w:sz w:val="13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90" w:right="67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評鑑重點</w:t>
            </w:r>
            <w:proofErr w:type="spellEnd"/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8" w:line="300" w:lineRule="exact"/>
              <w:rPr>
                <w:rFonts w:ascii="標楷體" w:eastAsia="標楷體" w:hAnsi="標楷體"/>
                <w:sz w:val="15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931" w:right="1801"/>
              <w:jc w:val="center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課程評鑑細項</w:t>
            </w:r>
            <w:proofErr w:type="spellEnd"/>
          </w:p>
        </w:tc>
        <w:tc>
          <w:tcPr>
            <w:tcW w:w="18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69" w:right="99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69" w:right="99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54" w:right="47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簡要文字描述</w:t>
            </w:r>
            <w:proofErr w:type="spellEnd"/>
          </w:p>
        </w:tc>
      </w:tr>
      <w:tr w:rsidR="00D245B0" w:rsidRPr="00620439" w:rsidTr="00D245B0">
        <w:trPr>
          <w:trHeight w:val="359"/>
        </w:trPr>
        <w:tc>
          <w:tcPr>
            <w:tcW w:w="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5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5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5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56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56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245B0" w:rsidRPr="00620439" w:rsidTr="00E3779D">
        <w:trPr>
          <w:trHeight w:val="1106"/>
        </w:trPr>
        <w:tc>
          <w:tcPr>
            <w:tcW w:w="705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before="12" w:line="300" w:lineRule="exact"/>
              <w:ind w:left="226" w:right="104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領域</w:t>
            </w:r>
            <w:proofErr w:type="spellEnd"/>
          </w:p>
          <w:p w:rsidR="00D245B0" w:rsidRPr="00620439" w:rsidRDefault="00D245B0" w:rsidP="00EC250D">
            <w:pPr>
              <w:pStyle w:val="TableParagraph"/>
              <w:spacing w:before="2" w:line="300" w:lineRule="exact"/>
              <w:ind w:left="226" w:right="104" w:firstLine="5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/ </w:t>
            </w:r>
            <w:proofErr w:type="spellStart"/>
            <w:r w:rsidRPr="00620439">
              <w:rPr>
                <w:rFonts w:ascii="標楷體" w:eastAsia="標楷體" w:hAnsi="標楷體"/>
              </w:rPr>
              <w:t>科目課</w:t>
            </w:r>
            <w:proofErr w:type="spellEnd"/>
          </w:p>
          <w:p w:rsidR="00D245B0" w:rsidRPr="00620439" w:rsidRDefault="00D245B0" w:rsidP="00EC250D">
            <w:pPr>
              <w:pStyle w:val="TableParagraph"/>
              <w:spacing w:line="300" w:lineRule="exact"/>
              <w:ind w:left="226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21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2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8.</w:t>
            </w:r>
          </w:p>
          <w:p w:rsidR="00D245B0" w:rsidRPr="00620439" w:rsidRDefault="00D245B0" w:rsidP="00EC250D">
            <w:pPr>
              <w:pStyle w:val="TableParagraph"/>
              <w:spacing w:before="33" w:line="300" w:lineRule="exact"/>
              <w:ind w:left="132" w:right="7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發 </w:t>
            </w:r>
            <w:proofErr w:type="spellStart"/>
            <w:r w:rsidRPr="00620439">
              <w:rPr>
                <w:rFonts w:ascii="標楷體" w:eastAsia="標楷體" w:hAnsi="標楷體"/>
              </w:rPr>
              <w:t>展過</w:t>
            </w:r>
            <w:proofErr w:type="spellEnd"/>
            <w:r w:rsidRPr="00620439">
              <w:rPr>
                <w:rFonts w:ascii="標楷體" w:eastAsia="標楷體" w:hAnsi="標楷體"/>
              </w:rPr>
              <w:t xml:space="preserve"> 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before="12" w:line="300" w:lineRule="exact"/>
              <w:ind w:left="135" w:right="1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8.1 規劃與設計過程蒐集、參考及評估本領域/科目課程設計所需之重要資料，如領域/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科目課綱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、學校課程願景、可能之教材與教學資源、學生先備經驗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或成就與發展狀態、課程與教學設計參考文獻等。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3779D">
        <w:trPr>
          <w:trHeight w:val="785"/>
        </w:trPr>
        <w:tc>
          <w:tcPr>
            <w:tcW w:w="705" w:type="dxa"/>
            <w:vMerge/>
            <w:tcBorders>
              <w:top w:val="nil"/>
              <w:right w:val="single" w:sz="4" w:space="0" w:color="auto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8.2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 xml:space="preserve"> 規劃與設計過程具專業參與性，經由領域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科目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教學研究會、年級會議或相關教師專業學習社群之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共同討論，並經學校課程發展委員會審議通過。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3779D">
        <w:trPr>
          <w:trHeight w:val="572"/>
        </w:trPr>
        <w:tc>
          <w:tcPr>
            <w:tcW w:w="705" w:type="dxa"/>
            <w:vMerge/>
            <w:tcBorders>
              <w:top w:val="nil"/>
              <w:right w:val="single" w:sz="4" w:space="0" w:color="auto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before="2" w:line="300" w:lineRule="exact"/>
              <w:rPr>
                <w:rFonts w:ascii="標楷體" w:eastAsia="標楷體" w:hAnsi="標楷體"/>
                <w:sz w:val="12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226" w:right="104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彈性學習課程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before="7" w:line="300" w:lineRule="exact"/>
              <w:rPr>
                <w:rFonts w:ascii="標楷體" w:eastAsia="標楷體" w:hAnsi="標楷體"/>
                <w:sz w:val="1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2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9.</w:t>
            </w:r>
          </w:p>
          <w:p w:rsidR="00D245B0" w:rsidRPr="00620439" w:rsidRDefault="00D245B0" w:rsidP="00EC250D">
            <w:pPr>
              <w:pStyle w:val="TableParagraph"/>
              <w:spacing w:before="3" w:line="300" w:lineRule="exact"/>
              <w:ind w:left="132" w:right="12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學習效益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9.1 各彈性學習課程之單元或主題內容，符合學生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之學習需要及身心發展層次。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245B0">
        <w:trPr>
          <w:trHeight w:val="1199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 w:right="114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9.2 各彈性學習課程之教材、內容與活動，能提供學生練習、體驗、思考、探究、發表及整合之充分機會。學習經驗之安排具情境脈絡化、意義化及適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性化特徵，確能達成課程目標。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1201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before="9"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2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10.</w:t>
            </w:r>
          </w:p>
          <w:p w:rsidR="00D245B0" w:rsidRPr="00620439" w:rsidRDefault="00D245B0" w:rsidP="00EC250D">
            <w:pPr>
              <w:pStyle w:val="TableParagraph"/>
              <w:spacing w:before="3" w:line="300" w:lineRule="exact"/>
              <w:ind w:left="132" w:right="12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內容結構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6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10.1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各年級各彈性學習課程計畫之內含項目，符合</w:t>
            </w:r>
            <w:r w:rsidRPr="00620439">
              <w:rPr>
                <w:rFonts w:ascii="標楷體" w:eastAsia="標楷體" w:hAnsi="標楷體"/>
                <w:spacing w:val="-10"/>
                <w:lang w:eastAsia="zh-TW"/>
              </w:rPr>
              <w:t>主管機關規定，</w:t>
            </w:r>
            <w:proofErr w:type="gramStart"/>
            <w:r w:rsidRPr="00620439">
              <w:rPr>
                <w:rFonts w:ascii="標楷體" w:eastAsia="標楷體" w:hAnsi="標楷體"/>
                <w:spacing w:val="-10"/>
                <w:lang w:eastAsia="zh-TW"/>
              </w:rPr>
              <w:t>如年級</w:t>
            </w:r>
            <w:proofErr w:type="gramEnd"/>
            <w:r w:rsidRPr="00620439">
              <w:rPr>
                <w:rFonts w:ascii="標楷體" w:eastAsia="標楷體" w:hAnsi="標楷體"/>
                <w:spacing w:val="-10"/>
                <w:lang w:eastAsia="zh-TW"/>
              </w:rPr>
              <w:t>課程目標、教學單元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主題名</w:t>
            </w:r>
            <w:r w:rsidRPr="00620439">
              <w:rPr>
                <w:rFonts w:ascii="標楷體" w:eastAsia="標楷體" w:hAnsi="標楷體"/>
                <w:spacing w:val="-6"/>
                <w:lang w:eastAsia="zh-TW"/>
              </w:rPr>
              <w:t>稱、單元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>主題內容摘要、教學進度、擬融入議題內</w:t>
            </w: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>容摘要、自編或選用之教材或學習資源和評量方式。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1208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66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10.2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各年級規劃之彈性學習課程內容，</w:t>
            </w:r>
            <w:proofErr w:type="gramStart"/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>符合課綱規</w:t>
            </w:r>
            <w:r w:rsidRPr="00620439">
              <w:rPr>
                <w:rFonts w:ascii="標楷體" w:eastAsia="標楷體" w:hAnsi="標楷體"/>
                <w:spacing w:val="-5"/>
                <w:lang w:eastAsia="zh-TW"/>
              </w:rPr>
              <w:t>定</w:t>
            </w:r>
            <w:proofErr w:type="gramEnd"/>
            <w:r w:rsidRPr="00620439">
              <w:rPr>
                <w:rFonts w:ascii="標楷體" w:eastAsia="標楷體" w:hAnsi="標楷體"/>
                <w:spacing w:val="-5"/>
                <w:lang w:eastAsia="zh-TW"/>
              </w:rPr>
              <w:t>之四大類別課程</w:t>
            </w:r>
            <w:r w:rsidRPr="00620439">
              <w:rPr>
                <w:rFonts w:ascii="標楷體" w:eastAsia="標楷體" w:hAnsi="標楷體"/>
                <w:lang w:eastAsia="zh-TW"/>
              </w:rPr>
              <w:t>（</w:t>
            </w:r>
            <w:r w:rsidRPr="00620439">
              <w:rPr>
                <w:rFonts w:ascii="標楷體" w:eastAsia="標楷體" w:hAnsi="標楷體"/>
                <w:spacing w:val="-2"/>
                <w:lang w:eastAsia="zh-TW"/>
              </w:rPr>
              <w:t>統整性主題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2"/>
                <w:lang w:eastAsia="zh-TW"/>
              </w:rPr>
              <w:t>專題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議題探究、社團活動與技藝課程、特殊需求領域課程、其他類</w:t>
            </w:r>
            <w:r w:rsidRPr="00620439">
              <w:rPr>
                <w:rFonts w:ascii="標楷體" w:eastAsia="標楷體" w:hAnsi="標楷體"/>
                <w:lang w:eastAsia="zh-TW"/>
              </w:rPr>
              <w:t>課程）及學習節數規範。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560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10.3 各彈性學習課程之組成單元或主題，彼此間符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合課程組織的順序性、繼續性及統整性原則。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601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52" w:line="300" w:lineRule="exact"/>
              <w:ind w:left="132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11.</w:t>
            </w:r>
          </w:p>
          <w:p w:rsidR="00D245B0" w:rsidRPr="00620439" w:rsidRDefault="00D245B0" w:rsidP="00EC250D">
            <w:pPr>
              <w:pStyle w:val="TableParagraph"/>
              <w:spacing w:before="3" w:line="300" w:lineRule="exact"/>
              <w:ind w:left="132" w:right="12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邏輯關聯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11.1 各年級各彈性學習課程之規劃主題，能呼應學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校課程願景及發展特色。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879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 w:right="4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11.2 各彈性學習課程之教學單元或主題內容、課程目標、教學時間與進度及評量方式等，彼此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間具相</w:t>
            </w:r>
            <w:proofErr w:type="gramEnd"/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互呼應之邏輯合理性。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1520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before="9" w:line="300" w:lineRule="exact"/>
              <w:rPr>
                <w:rFonts w:ascii="標楷體" w:eastAsia="標楷體" w:hAnsi="標楷體"/>
                <w:sz w:val="14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2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12.</w:t>
            </w:r>
          </w:p>
          <w:p w:rsidR="00D245B0" w:rsidRPr="00620439" w:rsidRDefault="00D245B0" w:rsidP="00EC250D">
            <w:pPr>
              <w:pStyle w:val="TableParagraph"/>
              <w:spacing w:before="3" w:line="300" w:lineRule="exact"/>
              <w:ind w:left="132" w:right="12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發展期程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66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12.1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 xml:space="preserve"> 規劃與設計過程中，所蒐集且參考及評估各彈</w:t>
            </w:r>
            <w:r w:rsidRPr="00620439">
              <w:rPr>
                <w:rFonts w:ascii="標楷體" w:eastAsia="標楷體" w:hAnsi="標楷體"/>
                <w:spacing w:val="-5"/>
                <w:lang w:eastAsia="zh-TW"/>
              </w:rPr>
              <w:t>性課程規劃所需之重要資料，如相關主題的政策文</w:t>
            </w:r>
            <w:r w:rsidRPr="00620439">
              <w:rPr>
                <w:rFonts w:ascii="標楷體" w:eastAsia="標楷體" w:hAnsi="標楷體"/>
                <w:spacing w:val="-4"/>
                <w:lang w:eastAsia="zh-TW"/>
              </w:rPr>
              <w:t>件與研究文獻、學校課程願景、可能之教材與教學資源、學生先備經驗或成就與發展狀態、課程與教</w:t>
            </w:r>
            <w:r w:rsidRPr="00620439">
              <w:rPr>
                <w:rFonts w:ascii="標楷體" w:eastAsia="標楷體" w:hAnsi="標楷體"/>
                <w:lang w:eastAsia="zh-TW"/>
              </w:rPr>
              <w:t>學設計參考文獻等。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1240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 w:right="66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12.2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規劃與設計過程具專業參與性，經由彈性學習</w:t>
            </w:r>
            <w:r w:rsidRPr="00620439">
              <w:rPr>
                <w:rFonts w:ascii="標楷體" w:eastAsia="標楷體" w:hAnsi="標楷體"/>
                <w:spacing w:val="-5"/>
                <w:lang w:eastAsia="zh-TW"/>
              </w:rPr>
              <w:t>課程規劃小組、年級會議或相關教師專業學習社群</w:t>
            </w:r>
            <w:r w:rsidRPr="00620439">
              <w:rPr>
                <w:rFonts w:ascii="標楷體" w:eastAsia="標楷體" w:hAnsi="標楷體"/>
                <w:spacing w:val="-4"/>
                <w:lang w:eastAsia="zh-TW"/>
              </w:rPr>
              <w:t>之共同討論，並經學校課程發展委員會審議通過。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>特殊需求類課程，並經特殊教育相關法定程序通過。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spacing w:line="300" w:lineRule="exact"/>
        <w:rPr>
          <w:rFonts w:ascii="標楷體" w:eastAsia="標楷體" w:hAnsi="標楷體"/>
        </w:rPr>
        <w:sectPr w:rsidR="00D245B0" w:rsidRPr="00620439">
          <w:pgSz w:w="11910" w:h="16840"/>
          <w:pgMar w:top="1480" w:right="760" w:bottom="1120" w:left="880" w:header="0" w:footer="93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9"/>
        <w:gridCol w:w="710"/>
        <w:gridCol w:w="5113"/>
        <w:gridCol w:w="386"/>
        <w:gridCol w:w="387"/>
        <w:gridCol w:w="386"/>
        <w:gridCol w:w="386"/>
        <w:gridCol w:w="384"/>
        <w:gridCol w:w="961"/>
      </w:tblGrid>
      <w:tr w:rsidR="00D245B0" w:rsidRPr="00620439" w:rsidTr="00EC250D">
        <w:trPr>
          <w:trHeight w:val="555"/>
        </w:trPr>
        <w:tc>
          <w:tcPr>
            <w:tcW w:w="674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8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before="1" w:line="300" w:lineRule="exact"/>
              <w:ind w:left="151" w:right="68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評鑑層面</w:t>
            </w:r>
            <w:proofErr w:type="spellEnd"/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8"/>
              </w:rPr>
            </w:pPr>
          </w:p>
          <w:p w:rsidR="00D245B0" w:rsidRPr="00620439" w:rsidRDefault="00D245B0" w:rsidP="00EC250D">
            <w:pPr>
              <w:pStyle w:val="TableParagraph"/>
              <w:spacing w:before="1" w:line="300" w:lineRule="exact"/>
              <w:ind w:left="137" w:right="6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評鑑對象</w:t>
            </w:r>
            <w:proofErr w:type="spellEnd"/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9" w:line="300" w:lineRule="exact"/>
              <w:rPr>
                <w:rFonts w:ascii="標楷體" w:eastAsia="標楷體" w:hAnsi="標楷體"/>
                <w:sz w:val="10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92" w:right="6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評鑑重點</w:t>
            </w:r>
            <w:proofErr w:type="spellEnd"/>
          </w:p>
        </w:tc>
        <w:tc>
          <w:tcPr>
            <w:tcW w:w="5113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7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EC250D">
            <w:pPr>
              <w:pStyle w:val="TableParagraph"/>
              <w:spacing w:before="1" w:line="300" w:lineRule="exact"/>
              <w:ind w:left="1936" w:right="1806"/>
              <w:jc w:val="center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課程評鑑細項</w:t>
            </w:r>
            <w:proofErr w:type="spellEnd"/>
          </w:p>
        </w:tc>
        <w:tc>
          <w:tcPr>
            <w:tcW w:w="19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202" w:right="126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202" w:right="136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76" w:line="300" w:lineRule="exact"/>
              <w:ind w:left="103" w:right="-1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  <w:spacing w:val="-17"/>
              </w:rPr>
              <w:t>文字描述</w:t>
            </w:r>
            <w:proofErr w:type="spellEnd"/>
          </w:p>
        </w:tc>
      </w:tr>
      <w:tr w:rsidR="00D245B0" w:rsidRPr="00620439" w:rsidTr="00E3779D">
        <w:trPr>
          <w:trHeight w:val="269"/>
        </w:trPr>
        <w:tc>
          <w:tcPr>
            <w:tcW w:w="674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2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4216D" w:rsidRPr="00620439" w:rsidTr="0064216D">
        <w:trPr>
          <w:trHeight w:val="101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Pr="00620439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</w:rPr>
            </w:pPr>
            <w:proofErr w:type="spellStart"/>
            <w:r w:rsidRPr="00620439">
              <w:rPr>
                <w:rFonts w:ascii="標楷體" w:eastAsia="標楷體" w:hAnsi="標楷體"/>
                <w:sz w:val="24"/>
              </w:rPr>
              <w:t>課程</w:t>
            </w:r>
            <w:proofErr w:type="spellEnd"/>
          </w:p>
          <w:p w:rsidR="0064216D" w:rsidRPr="00620439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  <w:sz w:val="24"/>
              </w:rPr>
              <w:t>實施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EC250D">
            <w:pPr>
              <w:pStyle w:val="TableParagraph"/>
              <w:spacing w:before="10"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EC250D">
            <w:pPr>
              <w:pStyle w:val="TableParagraph"/>
              <w:spacing w:line="300" w:lineRule="exact"/>
              <w:ind w:left="226" w:right="99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各課程實施準備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216D" w:rsidRPr="00620439" w:rsidRDefault="0064216D" w:rsidP="0074354F">
            <w:pPr>
              <w:pStyle w:val="TableParagraph"/>
              <w:spacing w:before="96"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13.</w:t>
            </w:r>
          </w:p>
          <w:p w:rsidR="0064216D" w:rsidRPr="00620439" w:rsidRDefault="0064216D" w:rsidP="0074354F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師資</w:t>
            </w:r>
            <w:proofErr w:type="spellEnd"/>
          </w:p>
          <w:p w:rsidR="0064216D" w:rsidRPr="00620439" w:rsidRDefault="0064216D" w:rsidP="0074354F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專業</w:t>
            </w:r>
            <w:proofErr w:type="spellEnd"/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13.1 校內師資人力及專長足以有效實施各領域/科</w:t>
            </w:r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目及彈性學習節數課程。新設領域/科目，如科技、</w:t>
            </w:r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新住民語文之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師資已妥適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安排。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64216D" w:rsidRPr="00620439" w:rsidTr="0064216D">
        <w:trPr>
          <w:trHeight w:val="665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13.2 校內行政主管和教師已參加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新課綱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專業研習或</w:t>
            </w:r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成長活動，對課程綱要內容有充分理解。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64216D" w:rsidRPr="00620439" w:rsidTr="00BD1ED9">
        <w:trPr>
          <w:trHeight w:val="1157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6D" w:rsidRPr="00620439" w:rsidRDefault="0064216D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13.3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 xml:space="preserve"> 教師積極參與各領域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>科目教學研究會、年級會</w:t>
            </w:r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議及專業學習社群之專業研討、共同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備課、觀課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及</w:t>
            </w:r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議課活動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，熟知任教課程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之課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綱、課程計畫及教材</w:t>
            </w:r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sz w:val="4"/>
                <w:lang w:eastAsia="zh-TW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內容</w:t>
            </w:r>
            <w:proofErr w:type="spellEnd"/>
            <w:r w:rsidRPr="0062043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64216D" w:rsidRPr="00620439" w:rsidTr="0064216D">
        <w:trPr>
          <w:trHeight w:val="973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14.</w:t>
            </w:r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家長</w:t>
            </w:r>
            <w:proofErr w:type="spellEnd"/>
          </w:p>
          <w:p w:rsidR="0064216D" w:rsidRPr="00620439" w:rsidRDefault="0064216D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溝通</w:t>
            </w:r>
            <w:proofErr w:type="spellEnd"/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ind w:left="135" w:right="124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學校課程計畫獲主管機關備查後，上傳學校網路首頁供學生、家長與民眾查詢。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BD1ED9">
        <w:trPr>
          <w:trHeight w:val="1034"/>
        </w:trPr>
        <w:tc>
          <w:tcPr>
            <w:tcW w:w="674" w:type="dxa"/>
            <w:vMerge/>
            <w:tcBorders>
              <w:bottom w:val="thinThickMediumGap" w:sz="12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8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15.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教材</w:t>
            </w:r>
            <w:proofErr w:type="spellEnd"/>
          </w:p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資源</w:t>
            </w:r>
            <w:proofErr w:type="spellEnd"/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15.1 各領域/科目及彈性學習課程所需審定本教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材，已依規定程序選用，自編教材及相關教學資源</w:t>
            </w:r>
          </w:p>
          <w:p w:rsidR="00BD1ED9" w:rsidRPr="00620439" w:rsidRDefault="00BD1ED9" w:rsidP="00BD1ED9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能呼應課程目標並依規定審查。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BD1ED9">
        <w:trPr>
          <w:trHeight w:val="686"/>
        </w:trPr>
        <w:tc>
          <w:tcPr>
            <w:tcW w:w="674" w:type="dxa"/>
            <w:vMerge/>
            <w:tcBorders>
              <w:bottom w:val="thinThickMediumGap" w:sz="12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15.2 各領域/科目及彈性學習課程之實施場地與設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備，已規劃妥善</w:t>
            </w:r>
            <w:proofErr w:type="spellEnd"/>
            <w:r w:rsidRPr="0062043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BD1ED9">
        <w:trPr>
          <w:trHeight w:val="706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8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16.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學習</w:t>
            </w:r>
            <w:proofErr w:type="spellEnd"/>
          </w:p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  <w:sz w:val="2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促進</w:t>
            </w:r>
            <w:proofErr w:type="spellEnd"/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規劃必要措施，以促進課程實施及其效果，如辦理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課程相關之展演、競賽、活動、能力檢測、學習護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sz w:val="2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照等</w:t>
            </w:r>
            <w:proofErr w:type="spellEnd"/>
            <w:r w:rsidRPr="0062043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1ED9" w:rsidRPr="00620439" w:rsidTr="00BD1ED9">
        <w:trPr>
          <w:trHeight w:val="975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BD1ED9" w:rsidRPr="00620439" w:rsidRDefault="00BD1ED9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25"/>
              </w:rPr>
            </w:pPr>
          </w:p>
          <w:p w:rsidR="00BD1ED9" w:rsidRPr="00620439" w:rsidRDefault="00BD1ED9" w:rsidP="00EC250D">
            <w:pPr>
              <w:pStyle w:val="TableParagraph"/>
              <w:spacing w:line="300" w:lineRule="exact"/>
              <w:ind w:left="226" w:right="99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各課程實施情形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before="20"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17.</w:t>
            </w:r>
          </w:p>
          <w:p w:rsidR="00BD1ED9" w:rsidRPr="00620439" w:rsidRDefault="00BD1ED9" w:rsidP="00EC250D">
            <w:pPr>
              <w:pStyle w:val="TableParagraph"/>
              <w:spacing w:before="31" w:line="300" w:lineRule="exact"/>
              <w:ind w:left="135" w:right="121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教學實施</w:t>
            </w:r>
            <w:proofErr w:type="spellEnd"/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17.1 教師依課程計畫之規劃進行教學，教學策略及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活動安排能促成本教育階段領域/科目核心素養、精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熟學習重點及達成彈性學習課程目標。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BD1ED9">
        <w:trPr>
          <w:trHeight w:val="960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17.2 教師能視課程內容、學習重點、學生特質及資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源條件，採用相應合適之多元教學策略，並重視教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學過程之適性化</w:t>
            </w:r>
            <w:proofErr w:type="spellEnd"/>
            <w:r w:rsidRPr="0062043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BD1ED9">
        <w:trPr>
          <w:trHeight w:val="1380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8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18.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評量</w:t>
            </w:r>
            <w:proofErr w:type="spellEnd"/>
          </w:p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  <w:sz w:val="18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回饋</w:t>
            </w:r>
            <w:proofErr w:type="spellEnd"/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18.1 教師於教學過程之評量或定期學習成就評量之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內容及方法，能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掌握課綱及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課程計畫規劃之核心素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養、學習內容與學習表現，並根據評量結果進行學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習輔導或教學調整</w:t>
            </w:r>
            <w:proofErr w:type="spellEnd"/>
            <w:r w:rsidRPr="0062043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EC250D">
        <w:trPr>
          <w:trHeight w:val="1020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18.2</w:t>
            </w: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 xml:space="preserve"> 各領域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12"/>
                <w:lang w:eastAsia="zh-TW"/>
              </w:rPr>
              <w:t>科目教學研究會、年級會議及各教師專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業學習社群，能就各課程之教學實施情形進行對</w:t>
            </w:r>
          </w:p>
          <w:p w:rsidR="00BD1ED9" w:rsidRPr="00620439" w:rsidRDefault="00BD1ED9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話、討論，適時改進課程與教學計畫及其實施。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</w:tcPr>
          <w:p w:rsidR="00BD1ED9" w:rsidRPr="00620439" w:rsidRDefault="00BD1ED9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spacing w:line="300" w:lineRule="exact"/>
        <w:rPr>
          <w:rFonts w:ascii="標楷體" w:eastAsia="標楷體" w:hAnsi="標楷體"/>
          <w:sz w:val="2"/>
          <w:szCs w:val="2"/>
        </w:rPr>
        <w:sectPr w:rsidR="00D245B0" w:rsidRPr="00620439">
          <w:pgSz w:w="11910" w:h="16840"/>
          <w:pgMar w:top="1480" w:right="760" w:bottom="1120" w:left="880" w:header="0" w:footer="93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76"/>
        <w:gridCol w:w="710"/>
        <w:gridCol w:w="4966"/>
        <w:gridCol w:w="415"/>
        <w:gridCol w:w="413"/>
        <w:gridCol w:w="415"/>
        <w:gridCol w:w="413"/>
        <w:gridCol w:w="427"/>
        <w:gridCol w:w="961"/>
      </w:tblGrid>
      <w:tr w:rsidR="00D245B0" w:rsidRPr="00620439" w:rsidTr="00EC250D">
        <w:trPr>
          <w:trHeight w:val="573"/>
        </w:trPr>
        <w:tc>
          <w:tcPr>
            <w:tcW w:w="65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8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9" w:right="56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評鑑層面</w:t>
            </w:r>
            <w:proofErr w:type="spellEnd"/>
          </w:p>
        </w:tc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8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44" w:right="16"/>
              <w:rPr>
                <w:rFonts w:ascii="標楷體" w:eastAsia="標楷體" w:hAnsi="標楷體"/>
                <w:sz w:val="20"/>
              </w:rPr>
            </w:pPr>
            <w:proofErr w:type="spellStart"/>
            <w:r w:rsidRPr="00620439">
              <w:rPr>
                <w:rFonts w:ascii="標楷體" w:eastAsia="標楷體" w:hAnsi="標楷體"/>
                <w:sz w:val="20"/>
              </w:rPr>
              <w:t>評鑑對象</w:t>
            </w:r>
            <w:proofErr w:type="spellEnd"/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8" w:line="300" w:lineRule="exact"/>
              <w:rPr>
                <w:rFonts w:ascii="標楷體" w:eastAsia="標楷體" w:hAnsi="標楷體"/>
                <w:sz w:val="10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92" w:right="63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評鑑重點</w:t>
            </w:r>
            <w:proofErr w:type="spellEnd"/>
          </w:p>
        </w:tc>
        <w:tc>
          <w:tcPr>
            <w:tcW w:w="4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7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EC250D">
            <w:pPr>
              <w:pStyle w:val="TableParagraph"/>
              <w:spacing w:before="1" w:line="300" w:lineRule="exact"/>
              <w:ind w:left="1861" w:right="1734"/>
              <w:jc w:val="center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課程評鑑細項</w:t>
            </w:r>
            <w:proofErr w:type="spellEnd"/>
          </w:p>
        </w:tc>
        <w:tc>
          <w:tcPr>
            <w:tcW w:w="20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277" w:right="207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277" w:right="215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75" w:line="300" w:lineRule="exact"/>
              <w:ind w:left="103" w:right="-1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  <w:spacing w:val="-17"/>
              </w:rPr>
              <w:t>文字描述</w:t>
            </w:r>
            <w:proofErr w:type="spellEnd"/>
          </w:p>
        </w:tc>
      </w:tr>
      <w:tr w:rsidR="00D245B0" w:rsidRPr="00620439" w:rsidTr="00EC250D">
        <w:trPr>
          <w:trHeight w:val="287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3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76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right="2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245B0" w:rsidRPr="00620439" w:rsidTr="00EC250D">
        <w:trPr>
          <w:trHeight w:val="938"/>
        </w:trPr>
        <w:tc>
          <w:tcPr>
            <w:tcW w:w="6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EC250D">
            <w:pPr>
              <w:pStyle w:val="TableParagraph"/>
              <w:spacing w:before="5" w:line="300" w:lineRule="exact"/>
              <w:rPr>
                <w:rFonts w:ascii="標楷體" w:eastAsia="標楷體" w:hAnsi="標楷體"/>
                <w:sz w:val="32"/>
              </w:rPr>
            </w:pPr>
          </w:p>
          <w:p w:rsidR="00D245B0" w:rsidRPr="00620439" w:rsidRDefault="00D245B0" w:rsidP="00EC250D">
            <w:pPr>
              <w:pStyle w:val="TableParagraph"/>
              <w:spacing w:before="1" w:line="300" w:lineRule="exact"/>
              <w:ind w:left="101" w:right="16"/>
              <w:rPr>
                <w:rFonts w:ascii="標楷體" w:eastAsia="標楷體" w:hAnsi="標楷體"/>
                <w:sz w:val="24"/>
              </w:rPr>
            </w:pPr>
            <w:proofErr w:type="spellStart"/>
            <w:r w:rsidRPr="00620439">
              <w:rPr>
                <w:rFonts w:ascii="標楷體" w:eastAsia="標楷體" w:hAnsi="標楷體"/>
                <w:sz w:val="24"/>
              </w:rPr>
              <w:t>課程效果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"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EC250D">
            <w:pPr>
              <w:pStyle w:val="TableParagraph"/>
              <w:spacing w:before="1" w:line="300" w:lineRule="exact"/>
              <w:ind w:left="235" w:right="107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領域</w:t>
            </w:r>
            <w:proofErr w:type="spellEnd"/>
          </w:p>
          <w:p w:rsidR="00D245B0" w:rsidRPr="00620439" w:rsidRDefault="00D245B0" w:rsidP="00EC250D">
            <w:pPr>
              <w:pStyle w:val="TableParagraph"/>
              <w:spacing w:before="4" w:line="300" w:lineRule="exact"/>
              <w:ind w:left="235" w:right="107" w:firstLine="5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 xml:space="preserve">/ </w:t>
            </w:r>
            <w:proofErr w:type="spellStart"/>
            <w:r w:rsidRPr="00620439">
              <w:rPr>
                <w:rFonts w:ascii="標楷體" w:eastAsia="標楷體" w:hAnsi="標楷體"/>
              </w:rPr>
              <w:t>科目課程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2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19.</w:t>
            </w:r>
          </w:p>
          <w:p w:rsidR="00D245B0" w:rsidRPr="00620439" w:rsidRDefault="00D245B0" w:rsidP="00EC250D">
            <w:pPr>
              <w:pStyle w:val="TableParagraph"/>
              <w:spacing w:before="31" w:line="300" w:lineRule="exact"/>
              <w:ind w:left="135" w:right="121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素養達成</w:t>
            </w:r>
            <w:proofErr w:type="spellEnd"/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41" w:line="300" w:lineRule="exact"/>
              <w:ind w:left="135" w:right="8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19.1 各學習階段/年級學生於各領域/科目之學習結果表現，能達成各該領域/科目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課綱訂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定之本教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育階段核心素養，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並精熟各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學習重點。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881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 w:right="196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19.2 各領域/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科目課綱核心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素養及學習重點以外之其他非意圖性學習結果，具教育之積極正向價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值。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245B0" w:rsidRPr="00620439" w:rsidTr="00E3779D">
        <w:trPr>
          <w:trHeight w:val="889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20.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持續</w:t>
            </w:r>
            <w:proofErr w:type="spellEnd"/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進展</w:t>
            </w:r>
            <w:proofErr w:type="spellEnd"/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50" w:line="300" w:lineRule="exact"/>
              <w:ind w:left="135" w:right="8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學生在各領域/科目之學習結果表現，於各年級及學習階段具持續進展之現象。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3779D">
        <w:trPr>
          <w:trHeight w:val="1211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53" w:line="300" w:lineRule="exact"/>
              <w:ind w:left="235" w:right="107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彈性學習課程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62"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21.</w:t>
            </w:r>
          </w:p>
          <w:p w:rsidR="00D245B0" w:rsidRPr="00620439" w:rsidRDefault="00D245B0" w:rsidP="00EC250D">
            <w:pPr>
              <w:pStyle w:val="TableParagraph"/>
              <w:spacing w:before="27" w:line="300" w:lineRule="exact"/>
              <w:ind w:left="135" w:right="121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目標達成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numPr>
                <w:ilvl w:val="1"/>
                <w:numId w:val="30"/>
              </w:numPr>
              <w:tabs>
                <w:tab w:val="left" w:pos="633"/>
              </w:tabs>
              <w:spacing w:before="1" w:line="300" w:lineRule="exact"/>
              <w:ind w:right="141" w:firstLine="0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學生於各彈性學習課程之學習結果表現，能符合課程設計之預期課程目標。</w:t>
            </w:r>
          </w:p>
          <w:p w:rsidR="00D245B0" w:rsidRPr="00620439" w:rsidRDefault="00D245B0" w:rsidP="00D245B0">
            <w:pPr>
              <w:pStyle w:val="TableParagraph"/>
              <w:numPr>
                <w:ilvl w:val="1"/>
                <w:numId w:val="30"/>
              </w:numPr>
              <w:tabs>
                <w:tab w:val="left" w:pos="633"/>
              </w:tabs>
              <w:spacing w:line="300" w:lineRule="exact"/>
              <w:ind w:firstLine="0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學生在各彈性學習課程之非意圖性學習結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果，具教育之積極正向價值。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5E95" w:rsidRPr="00620439" w:rsidRDefault="00125E95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879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22.</w:t>
            </w: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持續</w:t>
            </w:r>
            <w:proofErr w:type="spellEnd"/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進展</w:t>
            </w:r>
            <w:proofErr w:type="spellEnd"/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50" w:line="300" w:lineRule="exact"/>
              <w:ind w:left="135" w:right="69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9"/>
                <w:lang w:eastAsia="zh-TW"/>
              </w:rPr>
              <w:t>學生於各類彈性學習課程之學習成就表現，具持續</w:t>
            </w:r>
            <w:r w:rsidRPr="00620439">
              <w:rPr>
                <w:rFonts w:ascii="標楷體" w:eastAsia="標楷體" w:hAnsi="標楷體"/>
                <w:spacing w:val="-6"/>
                <w:lang w:eastAsia="zh-TW"/>
              </w:rPr>
              <w:t>進展之現象。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EC250D">
        <w:trPr>
          <w:trHeight w:val="1879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EC250D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ind w:left="2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課</w:t>
            </w:r>
          </w:p>
          <w:p w:rsidR="00D245B0" w:rsidRPr="00620439" w:rsidRDefault="00D245B0" w:rsidP="00EC250D">
            <w:pPr>
              <w:pStyle w:val="TableParagraph"/>
              <w:spacing w:before="27" w:line="300" w:lineRule="exact"/>
              <w:ind w:left="235" w:right="107"/>
              <w:jc w:val="both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程總體架</w:t>
            </w:r>
            <w:proofErr w:type="spellEnd"/>
          </w:p>
          <w:p w:rsidR="00D245B0" w:rsidRPr="00620439" w:rsidRDefault="00D245B0" w:rsidP="00EC250D">
            <w:pPr>
              <w:pStyle w:val="TableParagraph"/>
              <w:spacing w:line="300" w:lineRule="exact"/>
              <w:ind w:left="23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10" w:line="300" w:lineRule="exact"/>
              <w:rPr>
                <w:rFonts w:ascii="標楷體" w:eastAsia="標楷體" w:hAnsi="標楷體"/>
                <w:sz w:val="17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23.</w:t>
            </w:r>
          </w:p>
          <w:p w:rsidR="00D245B0" w:rsidRPr="00620439" w:rsidRDefault="00D245B0" w:rsidP="00EC250D">
            <w:pPr>
              <w:pStyle w:val="TableParagraph"/>
              <w:spacing w:before="28" w:line="300" w:lineRule="exact"/>
              <w:ind w:left="135" w:right="121"/>
              <w:rPr>
                <w:rFonts w:ascii="標楷體" w:eastAsia="標楷體" w:hAnsi="標楷體"/>
              </w:rPr>
            </w:pPr>
            <w:proofErr w:type="spellStart"/>
            <w:r w:rsidRPr="00620439">
              <w:rPr>
                <w:rFonts w:ascii="標楷體" w:eastAsia="標楷體" w:hAnsi="標楷體"/>
              </w:rPr>
              <w:t>教育成效</w:t>
            </w:r>
            <w:proofErr w:type="spellEnd"/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before="21" w:line="300" w:lineRule="exact"/>
              <w:rPr>
                <w:rFonts w:ascii="標楷體" w:eastAsia="標楷體" w:hAnsi="標楷體"/>
                <w:sz w:val="29"/>
                <w:lang w:eastAsia="zh-TW"/>
              </w:rPr>
            </w:pPr>
          </w:p>
          <w:p w:rsidR="00D245B0" w:rsidRPr="00620439" w:rsidRDefault="00D245B0" w:rsidP="00EC250D">
            <w:pPr>
              <w:pStyle w:val="TableParagraph"/>
              <w:spacing w:line="300" w:lineRule="exact"/>
              <w:ind w:left="135" w:right="8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學生於各領域/科目及彈性學習課程之學習結果表現，符合預期教育成效，展現</w:t>
            </w:r>
            <w:proofErr w:type="gramStart"/>
            <w:r w:rsidRPr="00620439">
              <w:rPr>
                <w:rFonts w:ascii="標楷體" w:eastAsia="標楷體" w:hAnsi="標楷體"/>
                <w:lang w:eastAsia="zh-TW"/>
              </w:rPr>
              <w:t>適</w:t>
            </w:r>
            <w:proofErr w:type="gramEnd"/>
            <w:r w:rsidRPr="00620439">
              <w:rPr>
                <w:rFonts w:ascii="標楷體" w:eastAsia="標楷體" w:hAnsi="標楷體"/>
                <w:lang w:eastAsia="zh-TW"/>
              </w:rPr>
              <w:t>性教育特質。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</w:tcPr>
          <w:p w:rsidR="00D245B0" w:rsidRPr="00620439" w:rsidRDefault="00D245B0" w:rsidP="00EC250D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pStyle w:val="ab"/>
        <w:spacing w:line="300" w:lineRule="exact"/>
        <w:rPr>
          <w:rFonts w:ascii="標楷體" w:eastAsia="標楷體" w:hAnsi="標楷體"/>
          <w:sz w:val="20"/>
        </w:rPr>
      </w:pPr>
    </w:p>
    <w:p w:rsidR="00D245B0" w:rsidRPr="00620439" w:rsidRDefault="00D245B0" w:rsidP="00D245B0">
      <w:pPr>
        <w:pStyle w:val="ab"/>
        <w:spacing w:line="300" w:lineRule="exact"/>
        <w:rPr>
          <w:rFonts w:ascii="標楷體" w:eastAsia="標楷體" w:hAnsi="標楷體"/>
          <w:sz w:val="20"/>
        </w:rPr>
      </w:pPr>
    </w:p>
    <w:p w:rsidR="00D245B0" w:rsidRPr="00620439" w:rsidRDefault="00D245B0" w:rsidP="00D245B0">
      <w:pPr>
        <w:pStyle w:val="ab"/>
        <w:spacing w:before="6" w:line="300" w:lineRule="exact"/>
        <w:rPr>
          <w:rFonts w:ascii="標楷體" w:eastAsia="標楷體" w:hAnsi="標楷體"/>
          <w:sz w:val="10"/>
        </w:rPr>
      </w:pPr>
    </w:p>
    <w:p w:rsidR="00D245B0" w:rsidRPr="00FC0712" w:rsidRDefault="00D245B0" w:rsidP="00D245B0">
      <w:pPr>
        <w:tabs>
          <w:tab w:val="left" w:pos="3894"/>
          <w:tab w:val="left" w:pos="6834"/>
        </w:tabs>
        <w:spacing w:line="300" w:lineRule="exact"/>
        <w:ind w:left="252"/>
        <w:rPr>
          <w:rFonts w:ascii="標楷體" w:eastAsia="標楷體" w:hAnsi="標楷體"/>
          <w:color w:val="FF0000"/>
          <w:sz w:val="28"/>
        </w:rPr>
      </w:pPr>
      <w:r w:rsidRPr="00FC0712">
        <w:rPr>
          <w:rFonts w:ascii="標楷體" w:eastAsia="標楷體" w:hAnsi="標楷體"/>
          <w:color w:val="FF0000"/>
          <w:sz w:val="28"/>
        </w:rPr>
        <w:t>承辦人：</w:t>
      </w:r>
      <w:r w:rsidRPr="00FC0712">
        <w:rPr>
          <w:rFonts w:ascii="標楷體" w:eastAsia="標楷體" w:hAnsi="標楷體"/>
          <w:color w:val="FF0000"/>
          <w:sz w:val="28"/>
        </w:rPr>
        <w:tab/>
        <w:t>教務主</w:t>
      </w:r>
      <w:r w:rsidRPr="00FC0712">
        <w:rPr>
          <w:rFonts w:ascii="標楷體" w:eastAsia="標楷體" w:hAnsi="標楷體"/>
          <w:color w:val="FF0000"/>
          <w:spacing w:val="-3"/>
          <w:sz w:val="28"/>
        </w:rPr>
        <w:t>任</w:t>
      </w:r>
      <w:r w:rsidRPr="00FC0712">
        <w:rPr>
          <w:rFonts w:ascii="標楷體" w:eastAsia="標楷體" w:hAnsi="標楷體"/>
          <w:color w:val="FF0000"/>
          <w:sz w:val="28"/>
        </w:rPr>
        <w:t>：</w:t>
      </w:r>
      <w:r w:rsidRPr="00FC0712">
        <w:rPr>
          <w:rFonts w:ascii="標楷體" w:eastAsia="標楷體" w:hAnsi="標楷體"/>
          <w:color w:val="FF0000"/>
          <w:sz w:val="28"/>
        </w:rPr>
        <w:tab/>
        <w:t>校長：</w:t>
      </w:r>
    </w:p>
    <w:sectPr w:rsidR="00D245B0" w:rsidRPr="00FC0712" w:rsidSect="00F17564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E14" w:rsidRDefault="00224E14">
      <w:r>
        <w:separator/>
      </w:r>
    </w:p>
  </w:endnote>
  <w:endnote w:type="continuationSeparator" w:id="0">
    <w:p w:rsidR="00224E14" w:rsidRDefault="0022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88" w:rsidRDefault="00B668A2">
    <w:pPr>
      <w:pStyle w:val="ab"/>
      <w:spacing w:line="14" w:lineRule="auto"/>
      <w:rPr>
        <w:sz w:val="20"/>
      </w:rPr>
    </w:pPr>
    <w:r>
      <w:rPr>
        <w:noProof/>
        <w:lang w:val="zh-TW" w:bidi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9906635</wp:posOffset>
              </wp:positionV>
              <wp:extent cx="114300" cy="16573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388" w:rsidRDefault="00947388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FE5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0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9sKl+4AAAAA0BAAAPAAAA&#10;AAAAAAAAAAAAAAQFAABkcnMvZG93bnJldi54bWxQSwUGAAAAAAQABADzAAAAEQYAAAAA&#10;" filled="f" stroked="f">
              <v:textbox inset="0,0,0,0">
                <w:txbxContent>
                  <w:p w:rsidR="00947388" w:rsidRDefault="00947388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FE5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E14" w:rsidRDefault="00224E14">
      <w:r>
        <w:separator/>
      </w:r>
    </w:p>
  </w:footnote>
  <w:footnote w:type="continuationSeparator" w:id="0">
    <w:p w:rsidR="00224E14" w:rsidRDefault="0022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B0165C0"/>
    <w:multiLevelType w:val="hybridMultilevel"/>
    <w:tmpl w:val="45202F0A"/>
    <w:lvl w:ilvl="0" w:tplc="6924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7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67709E6"/>
    <w:multiLevelType w:val="multilevel"/>
    <w:tmpl w:val="B98CCE16"/>
    <w:lvl w:ilvl="0">
      <w:start w:val="3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8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B725AC"/>
    <w:multiLevelType w:val="multilevel"/>
    <w:tmpl w:val="3756398A"/>
    <w:lvl w:ilvl="0">
      <w:start w:val="21"/>
      <w:numFmt w:val="decimal"/>
      <w:lvlText w:val="%1"/>
      <w:lvlJc w:val="left"/>
      <w:pPr>
        <w:ind w:left="135" w:hanging="497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" w:hanging="497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1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58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0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54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0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51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3992" w:hanging="497"/>
      </w:pPr>
      <w:rPr>
        <w:rFonts w:hint="default"/>
        <w:lang w:val="zh-TW" w:eastAsia="zh-TW" w:bidi="zh-TW"/>
      </w:rPr>
    </w:lvl>
  </w:abstractNum>
  <w:abstractNum w:abstractNumId="11" w15:restartNumberingAfterBreak="0">
    <w:nsid w:val="1BBF27A4"/>
    <w:multiLevelType w:val="hybridMultilevel"/>
    <w:tmpl w:val="DEEC846A"/>
    <w:lvl w:ilvl="0" w:tplc="46B03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ED0C88"/>
    <w:multiLevelType w:val="hybridMultilevel"/>
    <w:tmpl w:val="C2E0916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CC0222D"/>
    <w:multiLevelType w:val="hybridMultilevel"/>
    <w:tmpl w:val="B356630E"/>
    <w:lvl w:ilvl="0" w:tplc="04E41B32">
      <w:start w:val="5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0C6164E"/>
    <w:multiLevelType w:val="hybridMultilevel"/>
    <w:tmpl w:val="E0A6D13C"/>
    <w:lvl w:ilvl="0" w:tplc="EB36022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6265EF"/>
    <w:multiLevelType w:val="hybridMultilevel"/>
    <w:tmpl w:val="B94E703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E4E1004"/>
    <w:multiLevelType w:val="hybridMultilevel"/>
    <w:tmpl w:val="F5E4E512"/>
    <w:lvl w:ilvl="0" w:tplc="8A8ED0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E20A5"/>
    <w:multiLevelType w:val="hybridMultilevel"/>
    <w:tmpl w:val="CDD4F4A8"/>
    <w:lvl w:ilvl="0" w:tplc="820A19B4">
      <w:start w:val="8"/>
      <w:numFmt w:val="ideographLegalTraditional"/>
      <w:suff w:val="nothing"/>
      <w:lvlText w:val="%1、"/>
      <w:lvlJc w:val="left"/>
      <w:pPr>
        <w:ind w:left="21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A77D63"/>
    <w:multiLevelType w:val="hybridMultilevel"/>
    <w:tmpl w:val="29C2523C"/>
    <w:lvl w:ilvl="0" w:tplc="046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751422B"/>
    <w:multiLevelType w:val="multilevel"/>
    <w:tmpl w:val="25BCF2A6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9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b w:val="0"/>
        <w:color w:val="C0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47804932"/>
    <w:multiLevelType w:val="hybridMultilevel"/>
    <w:tmpl w:val="276C9DAC"/>
    <w:lvl w:ilvl="0" w:tplc="9216F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995936"/>
    <w:multiLevelType w:val="hybridMultilevel"/>
    <w:tmpl w:val="567A1296"/>
    <w:lvl w:ilvl="0" w:tplc="04E41B32">
      <w:start w:val="5"/>
      <w:numFmt w:val="taiwaneseCountingThousand"/>
      <w:lvlText w:val="%1、"/>
      <w:lvlJc w:val="left"/>
      <w:pPr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5" w15:restartNumberingAfterBreak="0">
    <w:nsid w:val="4CEA7822"/>
    <w:multiLevelType w:val="hybridMultilevel"/>
    <w:tmpl w:val="8C24A454"/>
    <w:lvl w:ilvl="0" w:tplc="C6C60C78">
      <w:start w:val="5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strike w:val="0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6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29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5038BC"/>
    <w:multiLevelType w:val="hybridMultilevel"/>
    <w:tmpl w:val="08E81B80"/>
    <w:lvl w:ilvl="0" w:tplc="7402E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923812"/>
    <w:multiLevelType w:val="hybridMultilevel"/>
    <w:tmpl w:val="58E2448E"/>
    <w:lvl w:ilvl="0" w:tplc="A9D4AE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FA0FC2"/>
    <w:multiLevelType w:val="hybridMultilevel"/>
    <w:tmpl w:val="FB00DED0"/>
    <w:lvl w:ilvl="0" w:tplc="2AA420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82271B9"/>
    <w:multiLevelType w:val="hybridMultilevel"/>
    <w:tmpl w:val="7692400C"/>
    <w:lvl w:ilvl="0" w:tplc="B1D48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E6A700D"/>
    <w:multiLevelType w:val="hybridMultilevel"/>
    <w:tmpl w:val="3C5E5A4A"/>
    <w:lvl w:ilvl="0" w:tplc="3F84335A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28"/>
  </w:num>
  <w:num w:numId="3">
    <w:abstractNumId w:val="17"/>
  </w:num>
  <w:num w:numId="4">
    <w:abstractNumId w:val="39"/>
  </w:num>
  <w:num w:numId="5">
    <w:abstractNumId w:val="37"/>
  </w:num>
  <w:num w:numId="6">
    <w:abstractNumId w:val="35"/>
  </w:num>
  <w:num w:numId="7">
    <w:abstractNumId w:val="5"/>
  </w:num>
  <w:num w:numId="8">
    <w:abstractNumId w:val="9"/>
  </w:num>
  <w:num w:numId="9">
    <w:abstractNumId w:val="29"/>
  </w:num>
  <w:num w:numId="10">
    <w:abstractNumId w:val="21"/>
  </w:num>
  <w:num w:numId="11">
    <w:abstractNumId w:val="27"/>
  </w:num>
  <w:num w:numId="12">
    <w:abstractNumId w:val="7"/>
  </w:num>
  <w:num w:numId="13">
    <w:abstractNumId w:val="34"/>
  </w:num>
  <w:num w:numId="14">
    <w:abstractNumId w:val="3"/>
  </w:num>
  <w:num w:numId="15">
    <w:abstractNumId w:val="2"/>
  </w:num>
  <w:num w:numId="16">
    <w:abstractNumId w:val="30"/>
  </w:num>
  <w:num w:numId="17">
    <w:abstractNumId w:val="26"/>
  </w:num>
  <w:num w:numId="18">
    <w:abstractNumId w:val="36"/>
  </w:num>
  <w:num w:numId="19">
    <w:abstractNumId w:val="20"/>
  </w:num>
  <w:num w:numId="20">
    <w:abstractNumId w:val="6"/>
  </w:num>
  <w:num w:numId="21">
    <w:abstractNumId w:val="40"/>
  </w:num>
  <w:num w:numId="22">
    <w:abstractNumId w:val="0"/>
  </w:num>
  <w:num w:numId="23">
    <w:abstractNumId w:val="18"/>
  </w:num>
  <w:num w:numId="24">
    <w:abstractNumId w:val="15"/>
  </w:num>
  <w:num w:numId="25">
    <w:abstractNumId w:val="25"/>
  </w:num>
  <w:num w:numId="26">
    <w:abstractNumId w:val="13"/>
  </w:num>
  <w:num w:numId="27">
    <w:abstractNumId w:val="24"/>
  </w:num>
  <w:num w:numId="28">
    <w:abstractNumId w:val="8"/>
  </w:num>
  <w:num w:numId="29">
    <w:abstractNumId w:val="22"/>
  </w:num>
  <w:num w:numId="30">
    <w:abstractNumId w:val="10"/>
  </w:num>
  <w:num w:numId="31">
    <w:abstractNumId w:val="32"/>
  </w:num>
  <w:num w:numId="32">
    <w:abstractNumId w:val="31"/>
  </w:num>
  <w:num w:numId="33">
    <w:abstractNumId w:val="4"/>
  </w:num>
  <w:num w:numId="34">
    <w:abstractNumId w:val="38"/>
  </w:num>
  <w:num w:numId="35">
    <w:abstractNumId w:val="19"/>
  </w:num>
  <w:num w:numId="36">
    <w:abstractNumId w:val="11"/>
  </w:num>
  <w:num w:numId="37">
    <w:abstractNumId w:val="33"/>
  </w:num>
  <w:num w:numId="38">
    <w:abstractNumId w:val="12"/>
  </w:num>
  <w:num w:numId="39">
    <w:abstractNumId w:val="23"/>
  </w:num>
  <w:num w:numId="40">
    <w:abstractNumId w:val="1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77"/>
    <w:rsid w:val="00000D26"/>
    <w:rsid w:val="000027D1"/>
    <w:rsid w:val="0000361E"/>
    <w:rsid w:val="00007D82"/>
    <w:rsid w:val="00010DCF"/>
    <w:rsid w:val="00015E96"/>
    <w:rsid w:val="00026A88"/>
    <w:rsid w:val="0003778C"/>
    <w:rsid w:val="000457C0"/>
    <w:rsid w:val="00045D57"/>
    <w:rsid w:val="000473F2"/>
    <w:rsid w:val="000534BC"/>
    <w:rsid w:val="000535D8"/>
    <w:rsid w:val="000561A5"/>
    <w:rsid w:val="00060B7B"/>
    <w:rsid w:val="000622AD"/>
    <w:rsid w:val="00063EDB"/>
    <w:rsid w:val="0006783B"/>
    <w:rsid w:val="00070943"/>
    <w:rsid w:val="00071ED5"/>
    <w:rsid w:val="00080146"/>
    <w:rsid w:val="00080C11"/>
    <w:rsid w:val="0009453F"/>
    <w:rsid w:val="000A2724"/>
    <w:rsid w:val="000A3AEE"/>
    <w:rsid w:val="000A50C0"/>
    <w:rsid w:val="000B380E"/>
    <w:rsid w:val="000C0B97"/>
    <w:rsid w:val="000C0D9F"/>
    <w:rsid w:val="000C4D55"/>
    <w:rsid w:val="000D2A17"/>
    <w:rsid w:val="000E422F"/>
    <w:rsid w:val="000E5B44"/>
    <w:rsid w:val="000E66AE"/>
    <w:rsid w:val="000E7127"/>
    <w:rsid w:val="000F7BAC"/>
    <w:rsid w:val="0010345E"/>
    <w:rsid w:val="00104987"/>
    <w:rsid w:val="00107CD9"/>
    <w:rsid w:val="00125E95"/>
    <w:rsid w:val="001318D3"/>
    <w:rsid w:val="00136430"/>
    <w:rsid w:val="00140023"/>
    <w:rsid w:val="00155D50"/>
    <w:rsid w:val="0018302B"/>
    <w:rsid w:val="0019201C"/>
    <w:rsid w:val="00196444"/>
    <w:rsid w:val="001B3034"/>
    <w:rsid w:val="001B60B2"/>
    <w:rsid w:val="001C5384"/>
    <w:rsid w:val="001D3FCC"/>
    <w:rsid w:val="001E2568"/>
    <w:rsid w:val="001F0389"/>
    <w:rsid w:val="001F359D"/>
    <w:rsid w:val="001F77F8"/>
    <w:rsid w:val="001F7A15"/>
    <w:rsid w:val="00207D5F"/>
    <w:rsid w:val="00212108"/>
    <w:rsid w:val="00212E05"/>
    <w:rsid w:val="00213204"/>
    <w:rsid w:val="00221596"/>
    <w:rsid w:val="00224E14"/>
    <w:rsid w:val="00232164"/>
    <w:rsid w:val="00250211"/>
    <w:rsid w:val="002503C6"/>
    <w:rsid w:val="00260F7A"/>
    <w:rsid w:val="00262408"/>
    <w:rsid w:val="002624CF"/>
    <w:rsid w:val="002732F4"/>
    <w:rsid w:val="00275501"/>
    <w:rsid w:val="00276DC8"/>
    <w:rsid w:val="00284970"/>
    <w:rsid w:val="00294731"/>
    <w:rsid w:val="002A20A2"/>
    <w:rsid w:val="002A228E"/>
    <w:rsid w:val="002A30ED"/>
    <w:rsid w:val="002A3988"/>
    <w:rsid w:val="002A6993"/>
    <w:rsid w:val="002B00D1"/>
    <w:rsid w:val="002B0436"/>
    <w:rsid w:val="002C6D04"/>
    <w:rsid w:val="002D0681"/>
    <w:rsid w:val="002D52DD"/>
    <w:rsid w:val="002E3F95"/>
    <w:rsid w:val="002E57C2"/>
    <w:rsid w:val="002E599D"/>
    <w:rsid w:val="002F1E66"/>
    <w:rsid w:val="002F2420"/>
    <w:rsid w:val="002F24EE"/>
    <w:rsid w:val="002F32C1"/>
    <w:rsid w:val="002F59FE"/>
    <w:rsid w:val="00305091"/>
    <w:rsid w:val="003071D3"/>
    <w:rsid w:val="00307C39"/>
    <w:rsid w:val="00310AB5"/>
    <w:rsid w:val="003240EE"/>
    <w:rsid w:val="00324BB3"/>
    <w:rsid w:val="0033297E"/>
    <w:rsid w:val="00342D95"/>
    <w:rsid w:val="003462CD"/>
    <w:rsid w:val="00350C51"/>
    <w:rsid w:val="00354F08"/>
    <w:rsid w:val="00361CC4"/>
    <w:rsid w:val="00362947"/>
    <w:rsid w:val="00362AD1"/>
    <w:rsid w:val="00363143"/>
    <w:rsid w:val="00382246"/>
    <w:rsid w:val="00385644"/>
    <w:rsid w:val="00390073"/>
    <w:rsid w:val="0039199E"/>
    <w:rsid w:val="003A6857"/>
    <w:rsid w:val="003A749E"/>
    <w:rsid w:val="003A762D"/>
    <w:rsid w:val="003B400D"/>
    <w:rsid w:val="003C2C09"/>
    <w:rsid w:val="003C571F"/>
    <w:rsid w:val="003C6AFF"/>
    <w:rsid w:val="003D4BDA"/>
    <w:rsid w:val="004012BC"/>
    <w:rsid w:val="004056C3"/>
    <w:rsid w:val="00410BF2"/>
    <w:rsid w:val="004138EF"/>
    <w:rsid w:val="004175FC"/>
    <w:rsid w:val="00420BD4"/>
    <w:rsid w:val="00422010"/>
    <w:rsid w:val="004372A7"/>
    <w:rsid w:val="004417BA"/>
    <w:rsid w:val="0045703A"/>
    <w:rsid w:val="00463EFE"/>
    <w:rsid w:val="00467D8F"/>
    <w:rsid w:val="004721C3"/>
    <w:rsid w:val="0047564A"/>
    <w:rsid w:val="004773F1"/>
    <w:rsid w:val="0048709F"/>
    <w:rsid w:val="00490BC3"/>
    <w:rsid w:val="004927F6"/>
    <w:rsid w:val="004961F4"/>
    <w:rsid w:val="00497D3B"/>
    <w:rsid w:val="004A1C0D"/>
    <w:rsid w:val="004A4ABB"/>
    <w:rsid w:val="004A6137"/>
    <w:rsid w:val="004B0B53"/>
    <w:rsid w:val="004C1F98"/>
    <w:rsid w:val="004C488A"/>
    <w:rsid w:val="004C5A51"/>
    <w:rsid w:val="004D01A3"/>
    <w:rsid w:val="004D5656"/>
    <w:rsid w:val="004D6064"/>
    <w:rsid w:val="004D7F6E"/>
    <w:rsid w:val="004E046B"/>
    <w:rsid w:val="004E60CC"/>
    <w:rsid w:val="004F1838"/>
    <w:rsid w:val="004F4211"/>
    <w:rsid w:val="00506BBD"/>
    <w:rsid w:val="00512B74"/>
    <w:rsid w:val="005158E7"/>
    <w:rsid w:val="00521962"/>
    <w:rsid w:val="00526A47"/>
    <w:rsid w:val="0053643B"/>
    <w:rsid w:val="005405C3"/>
    <w:rsid w:val="00540982"/>
    <w:rsid w:val="00544440"/>
    <w:rsid w:val="00546D70"/>
    <w:rsid w:val="005549AC"/>
    <w:rsid w:val="00557133"/>
    <w:rsid w:val="0055792F"/>
    <w:rsid w:val="00561611"/>
    <w:rsid w:val="0056210E"/>
    <w:rsid w:val="0056249B"/>
    <w:rsid w:val="005632CE"/>
    <w:rsid w:val="00565C45"/>
    <w:rsid w:val="00567884"/>
    <w:rsid w:val="005719EA"/>
    <w:rsid w:val="0058140E"/>
    <w:rsid w:val="00584C01"/>
    <w:rsid w:val="00584EE0"/>
    <w:rsid w:val="005866C5"/>
    <w:rsid w:val="005933DC"/>
    <w:rsid w:val="005957F1"/>
    <w:rsid w:val="005A3DA2"/>
    <w:rsid w:val="005A6A46"/>
    <w:rsid w:val="005B43B5"/>
    <w:rsid w:val="005B7FEA"/>
    <w:rsid w:val="005C1256"/>
    <w:rsid w:val="005C33C1"/>
    <w:rsid w:val="005C6EF4"/>
    <w:rsid w:val="005D0BB5"/>
    <w:rsid w:val="005D0D60"/>
    <w:rsid w:val="005D3EA5"/>
    <w:rsid w:val="005E31C7"/>
    <w:rsid w:val="005F3473"/>
    <w:rsid w:val="00610C1D"/>
    <w:rsid w:val="006131F2"/>
    <w:rsid w:val="00614761"/>
    <w:rsid w:val="006152AB"/>
    <w:rsid w:val="006157FA"/>
    <w:rsid w:val="00615AEF"/>
    <w:rsid w:val="00615F1E"/>
    <w:rsid w:val="0062108E"/>
    <w:rsid w:val="00626C33"/>
    <w:rsid w:val="00627CC2"/>
    <w:rsid w:val="0063122F"/>
    <w:rsid w:val="0064216D"/>
    <w:rsid w:val="00645113"/>
    <w:rsid w:val="00646CD8"/>
    <w:rsid w:val="00654C84"/>
    <w:rsid w:val="00655601"/>
    <w:rsid w:val="0066242D"/>
    <w:rsid w:val="00662D36"/>
    <w:rsid w:val="00663287"/>
    <w:rsid w:val="00667595"/>
    <w:rsid w:val="00670926"/>
    <w:rsid w:val="0067566A"/>
    <w:rsid w:val="00694026"/>
    <w:rsid w:val="006A339F"/>
    <w:rsid w:val="006A3E54"/>
    <w:rsid w:val="006A4DA2"/>
    <w:rsid w:val="006A4F6A"/>
    <w:rsid w:val="006A6FD0"/>
    <w:rsid w:val="006A7EA5"/>
    <w:rsid w:val="006B0787"/>
    <w:rsid w:val="006B3046"/>
    <w:rsid w:val="006B3BAB"/>
    <w:rsid w:val="006C5C67"/>
    <w:rsid w:val="006D25C8"/>
    <w:rsid w:val="006D2EC8"/>
    <w:rsid w:val="006D3AFF"/>
    <w:rsid w:val="006D5E80"/>
    <w:rsid w:val="006E30BA"/>
    <w:rsid w:val="006E3436"/>
    <w:rsid w:val="006E3E89"/>
    <w:rsid w:val="006E70EF"/>
    <w:rsid w:val="006E7D2E"/>
    <w:rsid w:val="006F3A64"/>
    <w:rsid w:val="006F5D7C"/>
    <w:rsid w:val="006F7D43"/>
    <w:rsid w:val="007072DB"/>
    <w:rsid w:val="00713DF5"/>
    <w:rsid w:val="00722C5A"/>
    <w:rsid w:val="00723CF6"/>
    <w:rsid w:val="00727740"/>
    <w:rsid w:val="00740AA0"/>
    <w:rsid w:val="0074354F"/>
    <w:rsid w:val="007530DA"/>
    <w:rsid w:val="00754C40"/>
    <w:rsid w:val="0076639E"/>
    <w:rsid w:val="00793687"/>
    <w:rsid w:val="007954F5"/>
    <w:rsid w:val="00797220"/>
    <w:rsid w:val="007A0299"/>
    <w:rsid w:val="007B036D"/>
    <w:rsid w:val="007B0F57"/>
    <w:rsid w:val="007C0CBF"/>
    <w:rsid w:val="007C1552"/>
    <w:rsid w:val="007C341D"/>
    <w:rsid w:val="007C3F22"/>
    <w:rsid w:val="007C739C"/>
    <w:rsid w:val="007D0E22"/>
    <w:rsid w:val="007D78B9"/>
    <w:rsid w:val="007D7DFB"/>
    <w:rsid w:val="007E3716"/>
    <w:rsid w:val="007E6070"/>
    <w:rsid w:val="007E6300"/>
    <w:rsid w:val="007E7092"/>
    <w:rsid w:val="007E7CD5"/>
    <w:rsid w:val="0080108A"/>
    <w:rsid w:val="00804EC1"/>
    <w:rsid w:val="00806DB3"/>
    <w:rsid w:val="00815D52"/>
    <w:rsid w:val="0081649D"/>
    <w:rsid w:val="008216D2"/>
    <w:rsid w:val="00823259"/>
    <w:rsid w:val="0082390F"/>
    <w:rsid w:val="0083051B"/>
    <w:rsid w:val="00830C3B"/>
    <w:rsid w:val="008408DC"/>
    <w:rsid w:val="0084113E"/>
    <w:rsid w:val="0084156F"/>
    <w:rsid w:val="008428AA"/>
    <w:rsid w:val="0084343F"/>
    <w:rsid w:val="008434DB"/>
    <w:rsid w:val="00867C7C"/>
    <w:rsid w:val="00877F2E"/>
    <w:rsid w:val="008801BE"/>
    <w:rsid w:val="00880935"/>
    <w:rsid w:val="008844E0"/>
    <w:rsid w:val="008854D2"/>
    <w:rsid w:val="0089778B"/>
    <w:rsid w:val="008A1396"/>
    <w:rsid w:val="008A1A2B"/>
    <w:rsid w:val="008A1F77"/>
    <w:rsid w:val="008A2987"/>
    <w:rsid w:val="008A2EC9"/>
    <w:rsid w:val="008A423E"/>
    <w:rsid w:val="008B2E8D"/>
    <w:rsid w:val="008C2258"/>
    <w:rsid w:val="008C46ED"/>
    <w:rsid w:val="008D3260"/>
    <w:rsid w:val="008D6B2D"/>
    <w:rsid w:val="008E5CA0"/>
    <w:rsid w:val="00903E9C"/>
    <w:rsid w:val="00921FDF"/>
    <w:rsid w:val="00931B31"/>
    <w:rsid w:val="00933C25"/>
    <w:rsid w:val="00941805"/>
    <w:rsid w:val="00941F28"/>
    <w:rsid w:val="00944D39"/>
    <w:rsid w:val="00947388"/>
    <w:rsid w:val="00955091"/>
    <w:rsid w:val="00956B25"/>
    <w:rsid w:val="00961479"/>
    <w:rsid w:val="00966003"/>
    <w:rsid w:val="009672A7"/>
    <w:rsid w:val="00967D17"/>
    <w:rsid w:val="00971327"/>
    <w:rsid w:val="00973772"/>
    <w:rsid w:val="00986D98"/>
    <w:rsid w:val="009909F1"/>
    <w:rsid w:val="009A16BE"/>
    <w:rsid w:val="009A39F7"/>
    <w:rsid w:val="009A6496"/>
    <w:rsid w:val="009B575A"/>
    <w:rsid w:val="009C5E45"/>
    <w:rsid w:val="009C7D76"/>
    <w:rsid w:val="009D50B4"/>
    <w:rsid w:val="009E1DB5"/>
    <w:rsid w:val="009E6770"/>
    <w:rsid w:val="009F0B1B"/>
    <w:rsid w:val="009F45DC"/>
    <w:rsid w:val="009F4B16"/>
    <w:rsid w:val="00A11E83"/>
    <w:rsid w:val="00A154AA"/>
    <w:rsid w:val="00A20733"/>
    <w:rsid w:val="00A24C29"/>
    <w:rsid w:val="00A2558E"/>
    <w:rsid w:val="00A303C3"/>
    <w:rsid w:val="00A374AE"/>
    <w:rsid w:val="00A429A3"/>
    <w:rsid w:val="00A53502"/>
    <w:rsid w:val="00A60534"/>
    <w:rsid w:val="00A63598"/>
    <w:rsid w:val="00A73491"/>
    <w:rsid w:val="00A7403E"/>
    <w:rsid w:val="00A744CE"/>
    <w:rsid w:val="00A76DEC"/>
    <w:rsid w:val="00A81980"/>
    <w:rsid w:val="00AA0CA6"/>
    <w:rsid w:val="00AB2967"/>
    <w:rsid w:val="00AB3391"/>
    <w:rsid w:val="00AB795D"/>
    <w:rsid w:val="00AC0D27"/>
    <w:rsid w:val="00AC12D7"/>
    <w:rsid w:val="00AC2BFE"/>
    <w:rsid w:val="00AD095A"/>
    <w:rsid w:val="00AD12BB"/>
    <w:rsid w:val="00AD4884"/>
    <w:rsid w:val="00AD61CC"/>
    <w:rsid w:val="00AD7DD3"/>
    <w:rsid w:val="00AF0B6A"/>
    <w:rsid w:val="00AF1DF4"/>
    <w:rsid w:val="00AF3663"/>
    <w:rsid w:val="00AF5972"/>
    <w:rsid w:val="00B005EB"/>
    <w:rsid w:val="00B06298"/>
    <w:rsid w:val="00B06D2B"/>
    <w:rsid w:val="00B14C0D"/>
    <w:rsid w:val="00B15502"/>
    <w:rsid w:val="00B17A4B"/>
    <w:rsid w:val="00B17C12"/>
    <w:rsid w:val="00B230C3"/>
    <w:rsid w:val="00B27D19"/>
    <w:rsid w:val="00B344C6"/>
    <w:rsid w:val="00B40C87"/>
    <w:rsid w:val="00B453EB"/>
    <w:rsid w:val="00B477D9"/>
    <w:rsid w:val="00B53532"/>
    <w:rsid w:val="00B53FE5"/>
    <w:rsid w:val="00B668A2"/>
    <w:rsid w:val="00B67FA7"/>
    <w:rsid w:val="00B72940"/>
    <w:rsid w:val="00B74F55"/>
    <w:rsid w:val="00B75203"/>
    <w:rsid w:val="00B7677A"/>
    <w:rsid w:val="00B77AD9"/>
    <w:rsid w:val="00B82822"/>
    <w:rsid w:val="00B900F8"/>
    <w:rsid w:val="00BB27DF"/>
    <w:rsid w:val="00BB3007"/>
    <w:rsid w:val="00BC0CDB"/>
    <w:rsid w:val="00BD1ED9"/>
    <w:rsid w:val="00BD6510"/>
    <w:rsid w:val="00BD6936"/>
    <w:rsid w:val="00BD6DAC"/>
    <w:rsid w:val="00BE0351"/>
    <w:rsid w:val="00BE604B"/>
    <w:rsid w:val="00BE7628"/>
    <w:rsid w:val="00C000C2"/>
    <w:rsid w:val="00C03374"/>
    <w:rsid w:val="00C06ADF"/>
    <w:rsid w:val="00C15D1E"/>
    <w:rsid w:val="00C27AA9"/>
    <w:rsid w:val="00C27B11"/>
    <w:rsid w:val="00C33806"/>
    <w:rsid w:val="00C4633C"/>
    <w:rsid w:val="00C60174"/>
    <w:rsid w:val="00C8177F"/>
    <w:rsid w:val="00C8275B"/>
    <w:rsid w:val="00C93C7B"/>
    <w:rsid w:val="00CA15F8"/>
    <w:rsid w:val="00CA2D79"/>
    <w:rsid w:val="00CA565C"/>
    <w:rsid w:val="00CA5C09"/>
    <w:rsid w:val="00CB05A3"/>
    <w:rsid w:val="00CC1B4F"/>
    <w:rsid w:val="00CC27A8"/>
    <w:rsid w:val="00CC6992"/>
    <w:rsid w:val="00CE3F84"/>
    <w:rsid w:val="00CE722A"/>
    <w:rsid w:val="00CF77CD"/>
    <w:rsid w:val="00D17F9B"/>
    <w:rsid w:val="00D245B0"/>
    <w:rsid w:val="00D2786A"/>
    <w:rsid w:val="00D40749"/>
    <w:rsid w:val="00D41AA2"/>
    <w:rsid w:val="00D45161"/>
    <w:rsid w:val="00D5200A"/>
    <w:rsid w:val="00D5761B"/>
    <w:rsid w:val="00D64BBA"/>
    <w:rsid w:val="00D7428B"/>
    <w:rsid w:val="00D868AF"/>
    <w:rsid w:val="00D9037C"/>
    <w:rsid w:val="00D909CA"/>
    <w:rsid w:val="00D92ECC"/>
    <w:rsid w:val="00D9339A"/>
    <w:rsid w:val="00D95070"/>
    <w:rsid w:val="00DB30D8"/>
    <w:rsid w:val="00DB7822"/>
    <w:rsid w:val="00DD3973"/>
    <w:rsid w:val="00DE1F5A"/>
    <w:rsid w:val="00DE64AD"/>
    <w:rsid w:val="00DF0D37"/>
    <w:rsid w:val="00DF3813"/>
    <w:rsid w:val="00DF395F"/>
    <w:rsid w:val="00DF7F41"/>
    <w:rsid w:val="00E0080F"/>
    <w:rsid w:val="00E03FE5"/>
    <w:rsid w:val="00E072F0"/>
    <w:rsid w:val="00E1277C"/>
    <w:rsid w:val="00E17F1F"/>
    <w:rsid w:val="00E231AE"/>
    <w:rsid w:val="00E26234"/>
    <w:rsid w:val="00E270DC"/>
    <w:rsid w:val="00E31A24"/>
    <w:rsid w:val="00E32062"/>
    <w:rsid w:val="00E3779D"/>
    <w:rsid w:val="00E37DF9"/>
    <w:rsid w:val="00E410F0"/>
    <w:rsid w:val="00E430C0"/>
    <w:rsid w:val="00E512EF"/>
    <w:rsid w:val="00E54660"/>
    <w:rsid w:val="00E578CA"/>
    <w:rsid w:val="00E617B7"/>
    <w:rsid w:val="00E65B2A"/>
    <w:rsid w:val="00E721BD"/>
    <w:rsid w:val="00E742B2"/>
    <w:rsid w:val="00E87864"/>
    <w:rsid w:val="00EB1AEC"/>
    <w:rsid w:val="00EB3603"/>
    <w:rsid w:val="00EB7999"/>
    <w:rsid w:val="00EC250D"/>
    <w:rsid w:val="00EC30BC"/>
    <w:rsid w:val="00EC3F79"/>
    <w:rsid w:val="00EC6EE5"/>
    <w:rsid w:val="00EC7451"/>
    <w:rsid w:val="00ED07AF"/>
    <w:rsid w:val="00ED292E"/>
    <w:rsid w:val="00EE1574"/>
    <w:rsid w:val="00EE48B9"/>
    <w:rsid w:val="00EF04E8"/>
    <w:rsid w:val="00EF38C1"/>
    <w:rsid w:val="00EF60A4"/>
    <w:rsid w:val="00EF7A06"/>
    <w:rsid w:val="00F01E0D"/>
    <w:rsid w:val="00F02731"/>
    <w:rsid w:val="00F03179"/>
    <w:rsid w:val="00F03A28"/>
    <w:rsid w:val="00F11CF8"/>
    <w:rsid w:val="00F1248E"/>
    <w:rsid w:val="00F12A10"/>
    <w:rsid w:val="00F155CE"/>
    <w:rsid w:val="00F17564"/>
    <w:rsid w:val="00F3204B"/>
    <w:rsid w:val="00F32B98"/>
    <w:rsid w:val="00F33390"/>
    <w:rsid w:val="00F34B9A"/>
    <w:rsid w:val="00F360D6"/>
    <w:rsid w:val="00F43E59"/>
    <w:rsid w:val="00F43FB4"/>
    <w:rsid w:val="00F4665C"/>
    <w:rsid w:val="00F53036"/>
    <w:rsid w:val="00F53C1A"/>
    <w:rsid w:val="00F5747E"/>
    <w:rsid w:val="00F61330"/>
    <w:rsid w:val="00F65D14"/>
    <w:rsid w:val="00F743BD"/>
    <w:rsid w:val="00F744C1"/>
    <w:rsid w:val="00F751B7"/>
    <w:rsid w:val="00F76885"/>
    <w:rsid w:val="00F776CA"/>
    <w:rsid w:val="00F834E8"/>
    <w:rsid w:val="00F87AC6"/>
    <w:rsid w:val="00F93C9B"/>
    <w:rsid w:val="00F95BF3"/>
    <w:rsid w:val="00FA667E"/>
    <w:rsid w:val="00FA6D11"/>
    <w:rsid w:val="00FB2C3F"/>
    <w:rsid w:val="00FB5455"/>
    <w:rsid w:val="00FB5A27"/>
    <w:rsid w:val="00FC0712"/>
    <w:rsid w:val="00FD37C5"/>
    <w:rsid w:val="00FE2B65"/>
    <w:rsid w:val="00FE490B"/>
    <w:rsid w:val="00FE49D2"/>
    <w:rsid w:val="00FE5864"/>
    <w:rsid w:val="00FF0087"/>
    <w:rsid w:val="00FF1B53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BB63E"/>
  <w15:docId w15:val="{BB67F809-A149-4E3F-8B37-2DC2E2C1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62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link w:val="ac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5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styleId="af7">
    <w:name w:val="Strong"/>
    <w:basedOn w:val="a1"/>
    <w:uiPriority w:val="22"/>
    <w:qFormat/>
    <w:rsid w:val="00941F28"/>
    <w:rPr>
      <w:b/>
      <w:bCs/>
    </w:rPr>
  </w:style>
  <w:style w:type="table" w:customStyle="1" w:styleId="12">
    <w:name w:val="表格格線1"/>
    <w:basedOn w:val="a2"/>
    <w:next w:val="af4"/>
    <w:rsid w:val="00AF3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BD6DAC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BD6DAC"/>
    <w:rPr>
      <w:kern w:val="2"/>
      <w:sz w:val="24"/>
      <w:szCs w:val="24"/>
    </w:rPr>
  </w:style>
  <w:style w:type="character" w:customStyle="1" w:styleId="ac">
    <w:name w:val="本文 字元"/>
    <w:basedOn w:val="a1"/>
    <w:link w:val="ab"/>
    <w:semiHidden/>
    <w:rsid w:val="00BD6DAC"/>
    <w:rPr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E64A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內文1"/>
    <w:basedOn w:val="a0"/>
    <w:rsid w:val="009A16BE"/>
    <w:pPr>
      <w:widowControl/>
      <w:suppressAutoHyphens/>
      <w:overflowPunct w:val="0"/>
      <w:autoSpaceDE w:val="0"/>
      <w:spacing w:line="336" w:lineRule="exact"/>
      <w:ind w:firstLine="482"/>
      <w:textAlignment w:val="baseline"/>
    </w:pPr>
    <w:rPr>
      <w:rFonts w:ascii="Courier New" w:eastAsia="細明體" w:hAnsi="Courier New"/>
      <w:kern w:val="1"/>
      <w:szCs w:val="20"/>
      <w:lang w:eastAsia="ar-SA"/>
    </w:rPr>
  </w:style>
  <w:style w:type="paragraph" w:customStyle="1" w:styleId="24">
    <w:name w:val="內文2"/>
    <w:basedOn w:val="a0"/>
    <w:rsid w:val="009A16BE"/>
    <w:pPr>
      <w:widowControl/>
      <w:suppressAutoHyphens/>
      <w:overflowPunct w:val="0"/>
      <w:autoSpaceDE w:val="0"/>
      <w:spacing w:line="336" w:lineRule="exact"/>
      <w:ind w:left="454" w:firstLine="454"/>
      <w:textAlignment w:val="baseline"/>
    </w:pPr>
    <w:rPr>
      <w:rFonts w:ascii="Courier New" w:eastAsia="細明體" w:hAnsi="Courier New"/>
      <w:kern w:val="1"/>
      <w:szCs w:val="20"/>
      <w:lang w:eastAsia="ar-SA"/>
    </w:rPr>
  </w:style>
  <w:style w:type="paragraph" w:customStyle="1" w:styleId="afa">
    <w:name w:val="表格"/>
    <w:basedOn w:val="a0"/>
    <w:rsid w:val="0003778C"/>
    <w:pPr>
      <w:spacing w:line="320" w:lineRule="exact"/>
      <w:jc w:val="center"/>
    </w:pPr>
    <w:rPr>
      <w:rFonts w:ascii="新細明體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0AF5-86E1-4D17-9395-EA78C3CB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TPC</dc:creator>
  <cp:keywords/>
  <dc:description/>
  <cp:lastModifiedBy>mingcyuanb</cp:lastModifiedBy>
  <cp:revision>2</cp:revision>
  <cp:lastPrinted>2021-12-27T07:04:00Z</cp:lastPrinted>
  <dcterms:created xsi:type="dcterms:W3CDTF">2021-12-27T06:55:00Z</dcterms:created>
  <dcterms:modified xsi:type="dcterms:W3CDTF">2023-01-17T01:40:00Z</dcterms:modified>
</cp:coreProperties>
</file>