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8E23" w14:textId="71375CBC" w:rsidR="002E10C4" w:rsidRPr="002D7EC1" w:rsidRDefault="002D7EC1" w:rsidP="002D7EC1">
      <w:pPr>
        <w:autoSpaceDE w:val="0"/>
        <w:autoSpaceDN w:val="0"/>
        <w:adjustRightInd w:val="0"/>
        <w:jc w:val="center"/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</w:pPr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1</w:t>
      </w:r>
      <w:r w:rsidRPr="00C47DF3">
        <w:rPr>
          <w:rFonts w:ascii="PingFang TC" w:eastAsia="PingFang TC" w:cs="PingFang TC"/>
          <w:b/>
          <w:color w:val="000000"/>
          <w:kern w:val="0"/>
          <w:sz w:val="32"/>
          <w:szCs w:val="32"/>
        </w:rPr>
        <w:t>11</w:t>
      </w:r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學年</w:t>
      </w:r>
      <w:proofErr w:type="gramStart"/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度靖園</w:t>
      </w:r>
      <w:proofErr w:type="gramEnd"/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文藝競賽-</w:t>
      </w:r>
      <w:r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五</w:t>
      </w:r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年級</w:t>
      </w:r>
      <w:bookmarkStart w:id="0" w:name="_GoBack"/>
      <w:r w:rsidR="00EC50EF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英</w:t>
      </w:r>
      <w:r w:rsidR="00450877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語</w:t>
      </w:r>
      <w:bookmarkEnd w:id="0"/>
      <w:r w:rsidRPr="00C47DF3">
        <w:rPr>
          <w:rFonts w:ascii="PingFang TC" w:eastAsia="PingFang TC" w:cs="PingFang TC" w:hint="eastAsia"/>
          <w:b/>
          <w:color w:val="000000"/>
          <w:kern w:val="0"/>
          <w:sz w:val="32"/>
          <w:szCs w:val="32"/>
        </w:rPr>
        <w:t>朗讀文章</w:t>
      </w:r>
    </w:p>
    <w:p w14:paraId="60D96DDC" w14:textId="3A507E94" w:rsidR="001C7042" w:rsidRPr="00C43085" w:rsidRDefault="00C43085" w:rsidP="00C43085">
      <w:pPr>
        <w:jc w:val="center"/>
        <w:rPr>
          <w:sz w:val="32"/>
          <w:szCs w:val="32"/>
        </w:rPr>
      </w:pPr>
      <w:r w:rsidRPr="00C43085">
        <w:rPr>
          <w:rFonts w:hint="eastAsia"/>
          <w:sz w:val="32"/>
          <w:szCs w:val="32"/>
        </w:rPr>
        <w:t>HELLO, MR. WORLD</w:t>
      </w:r>
    </w:p>
    <w:p w14:paraId="10587661" w14:textId="77777777" w:rsidR="00C43085" w:rsidRDefault="00C43085" w:rsidP="00C43085">
      <w:pPr>
        <w:jc w:val="right"/>
      </w:pPr>
      <w:r>
        <w:rPr>
          <w:rFonts w:hint="eastAsia"/>
        </w:rPr>
        <w:t>Michael Foreman</w:t>
      </w:r>
    </w:p>
    <w:p w14:paraId="2CC21878" w14:textId="77777777" w:rsidR="00C43085" w:rsidRPr="002D7EC1" w:rsidRDefault="00C43085" w:rsidP="00C43085">
      <w:pPr>
        <w:rPr>
          <w:color w:val="000000" w:themeColor="text1"/>
        </w:rPr>
      </w:pPr>
      <w:r w:rsidRPr="002D7EC1">
        <w:rPr>
          <w:rFonts w:hint="eastAsia"/>
          <w:color w:val="000000" w:themeColor="text1"/>
        </w:rPr>
        <w:t>Today let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s be doctors.</w:t>
      </w:r>
    </w:p>
    <w:p w14:paraId="2D317409" w14:textId="77777777" w:rsidR="00DB7775" w:rsidRPr="002D7EC1" w:rsidRDefault="00DB7775" w:rsidP="00C43085">
      <w:pPr>
        <w:rPr>
          <w:color w:val="000000" w:themeColor="text1"/>
        </w:rPr>
      </w:pPr>
    </w:p>
    <w:p w14:paraId="5D3D38D6" w14:textId="77777777" w:rsidR="00C43085" w:rsidRPr="002D7EC1" w:rsidRDefault="00C43085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Hello, Mr. World.  How are you today?</w:t>
      </w:r>
      <w:r w:rsidRPr="002D7EC1">
        <w:rPr>
          <w:color w:val="000000" w:themeColor="text1"/>
        </w:rPr>
        <w:t>”</w:t>
      </w:r>
    </w:p>
    <w:p w14:paraId="10BA5318" w14:textId="77777777" w:rsidR="00C43085" w:rsidRPr="002D7EC1" w:rsidRDefault="00C43085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Not good.  I don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t feel well.</w:t>
      </w:r>
      <w:r w:rsidRPr="002D7EC1">
        <w:rPr>
          <w:color w:val="000000" w:themeColor="text1"/>
        </w:rPr>
        <w:t>”</w:t>
      </w:r>
    </w:p>
    <w:p w14:paraId="57128207" w14:textId="77777777" w:rsidR="00C43085" w:rsidRPr="002D7EC1" w:rsidRDefault="00C43085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Oh dear.  We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re sorry to hear that.  Please take a seat.  Now, what</w:t>
      </w:r>
      <w:r w:rsidR="00662433" w:rsidRPr="002D7EC1">
        <w:rPr>
          <w:rFonts w:hint="eastAsia"/>
          <w:color w:val="000000" w:themeColor="text1"/>
        </w:rPr>
        <w:t xml:space="preserve"> seems to be</w:t>
      </w:r>
      <w:r w:rsidRPr="002D7EC1">
        <w:rPr>
          <w:rFonts w:hint="eastAsia"/>
          <w:color w:val="000000" w:themeColor="text1"/>
        </w:rPr>
        <w:t xml:space="preserve"> the matter?</w:t>
      </w:r>
      <w:r w:rsidRPr="002D7EC1">
        <w:rPr>
          <w:color w:val="000000" w:themeColor="text1"/>
        </w:rPr>
        <w:t>”</w:t>
      </w:r>
    </w:p>
    <w:p w14:paraId="7C133D3A" w14:textId="77777777" w:rsidR="00C43085" w:rsidRPr="002D7EC1" w:rsidRDefault="00C43085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 xml:space="preserve">I keep getting hot and </w:t>
      </w:r>
      <w:r w:rsidRPr="002D7EC1">
        <w:rPr>
          <w:color w:val="000000" w:themeColor="text1"/>
        </w:rPr>
        <w:t>sweat</w:t>
      </w:r>
      <w:r w:rsidRPr="002D7EC1">
        <w:rPr>
          <w:rFonts w:hint="eastAsia"/>
          <w:color w:val="000000" w:themeColor="text1"/>
        </w:rPr>
        <w:t>y</w:t>
      </w:r>
      <w:r w:rsidR="00D35C0C" w:rsidRPr="002D7EC1">
        <w:rPr>
          <w:rFonts w:hint="eastAsia"/>
          <w:color w:val="000000" w:themeColor="text1"/>
        </w:rPr>
        <w:t>, and I find it hard to breathe.</w:t>
      </w:r>
      <w:r w:rsidR="00D35C0C" w:rsidRPr="002D7EC1">
        <w:rPr>
          <w:color w:val="000000" w:themeColor="text1"/>
        </w:rPr>
        <w:t>”</w:t>
      </w:r>
    </w:p>
    <w:p w14:paraId="0920CF7D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Let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 xml:space="preserve">s check your temperature.  Oh, you are much too hot.  Lie on the bed please, Mr. World, </w:t>
      </w:r>
      <w:r w:rsidRPr="002D7EC1">
        <w:rPr>
          <w:color w:val="000000" w:themeColor="text1"/>
        </w:rPr>
        <w:t>and</w:t>
      </w:r>
      <w:r w:rsidRPr="002D7EC1">
        <w:rPr>
          <w:rFonts w:hint="eastAsia"/>
          <w:color w:val="000000" w:themeColor="text1"/>
        </w:rPr>
        <w:t xml:space="preserve"> we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ll have a closer look.</w:t>
      </w:r>
      <w:r w:rsidRPr="002D7EC1">
        <w:rPr>
          <w:color w:val="000000" w:themeColor="text1"/>
        </w:rPr>
        <w:t>”</w:t>
      </w:r>
    </w:p>
    <w:p w14:paraId="4AC493CD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 xml:space="preserve">Now we can see the problem.  You are too hot up here, where you should nice </w:t>
      </w:r>
      <w:r w:rsidRPr="002D7EC1">
        <w:rPr>
          <w:color w:val="000000" w:themeColor="text1"/>
        </w:rPr>
        <w:t>and</w:t>
      </w:r>
      <w:r w:rsidRPr="002D7EC1">
        <w:rPr>
          <w:rFonts w:hint="eastAsia"/>
          <w:color w:val="000000" w:themeColor="text1"/>
        </w:rPr>
        <w:t xml:space="preserve"> cold, so your lovely snowy parts are melting</w:t>
      </w:r>
      <w:r w:rsidRPr="002D7EC1">
        <w:rPr>
          <w:color w:val="000000" w:themeColor="text1"/>
        </w:rPr>
        <w:t>—“</w:t>
      </w:r>
    </w:p>
    <w:p w14:paraId="7266EB72" w14:textId="77777777" w:rsidR="00662433" w:rsidRPr="002D7EC1" w:rsidRDefault="00662433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And you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 xml:space="preserve">re wet </w:t>
      </w:r>
      <w:r w:rsidRPr="002D7EC1">
        <w:rPr>
          <w:color w:val="000000" w:themeColor="text1"/>
        </w:rPr>
        <w:t>and</w:t>
      </w:r>
      <w:r w:rsidRPr="002D7EC1">
        <w:rPr>
          <w:rFonts w:hint="eastAsia"/>
          <w:color w:val="000000" w:themeColor="text1"/>
        </w:rPr>
        <w:t xml:space="preserve"> sweaty over here.  Le</w:t>
      </w:r>
      <w:r w:rsidRPr="002D7EC1">
        <w:rPr>
          <w:color w:val="000000" w:themeColor="text1"/>
        </w:rPr>
        <w:t>t’</w:t>
      </w:r>
      <w:r w:rsidRPr="002D7EC1">
        <w:rPr>
          <w:rFonts w:hint="eastAsia"/>
          <w:color w:val="000000" w:themeColor="text1"/>
        </w:rPr>
        <w:t>s have a closer look.</w:t>
      </w:r>
      <w:r w:rsidRPr="002D7EC1">
        <w:rPr>
          <w:color w:val="000000" w:themeColor="text1"/>
        </w:rPr>
        <w:t>”</w:t>
      </w:r>
    </w:p>
    <w:p w14:paraId="71637BA8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The poor animals are in danger.</w:t>
      </w:r>
      <w:r w:rsidRPr="002D7EC1">
        <w:rPr>
          <w:color w:val="000000" w:themeColor="text1"/>
        </w:rPr>
        <w:t>”</w:t>
      </w:r>
    </w:p>
    <w:p w14:paraId="108BD6FE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They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ll have nowhere to live.</w:t>
      </w:r>
      <w:r w:rsidRPr="002D7EC1">
        <w:rPr>
          <w:color w:val="000000" w:themeColor="text1"/>
        </w:rPr>
        <w:t>”</w:t>
      </w:r>
    </w:p>
    <w:p w14:paraId="5FC38498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What else is wrong?</w:t>
      </w:r>
      <w:r w:rsidRPr="002D7EC1">
        <w:rPr>
          <w:color w:val="000000" w:themeColor="text1"/>
        </w:rPr>
        <w:t>”</w:t>
      </w:r>
    </w:p>
    <w:p w14:paraId="6AC2AF81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I cough a lot.</w:t>
      </w:r>
      <w:r w:rsidRPr="002D7EC1">
        <w:rPr>
          <w:color w:val="000000" w:themeColor="text1"/>
        </w:rPr>
        <w:t>”</w:t>
      </w:r>
    </w:p>
    <w:p w14:paraId="49D3E478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Oh, poor Mr. World.  Let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s listen to your chest.  Your breathing doesn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t sound good.</w:t>
      </w:r>
      <w:r w:rsidRPr="002D7EC1">
        <w:rPr>
          <w:color w:val="000000" w:themeColor="text1"/>
        </w:rPr>
        <w:t>”</w:t>
      </w:r>
    </w:p>
    <w:p w14:paraId="60F0AC0E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 xml:space="preserve">We need to take an X-ray.  Just relax </w:t>
      </w:r>
      <w:r w:rsidRPr="002D7EC1">
        <w:rPr>
          <w:color w:val="000000" w:themeColor="text1"/>
        </w:rPr>
        <w:t>and</w:t>
      </w:r>
      <w:r w:rsidRPr="002D7EC1">
        <w:rPr>
          <w:rFonts w:hint="eastAsia"/>
          <w:color w:val="000000" w:themeColor="text1"/>
        </w:rPr>
        <w:t xml:space="preserve"> lie very still.</w:t>
      </w:r>
      <w:r w:rsidRPr="002D7EC1">
        <w:rPr>
          <w:color w:val="000000" w:themeColor="text1"/>
        </w:rPr>
        <w:t>”</w:t>
      </w:r>
    </w:p>
    <w:p w14:paraId="0C057479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Let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s have a closer look.</w:t>
      </w:r>
      <w:r w:rsidRPr="002D7EC1">
        <w:rPr>
          <w:color w:val="000000" w:themeColor="text1"/>
        </w:rPr>
        <w:t>”</w:t>
      </w:r>
    </w:p>
    <w:p w14:paraId="48520233" w14:textId="77777777" w:rsidR="00D35C0C" w:rsidRPr="002D7EC1" w:rsidRDefault="00D35C0C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Oh, dear, you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re full of smoke and fumes.</w:t>
      </w:r>
      <w:r w:rsidR="00A54BB7" w:rsidRPr="002D7EC1">
        <w:rPr>
          <w:rFonts w:hint="eastAsia"/>
          <w:color w:val="000000" w:themeColor="text1"/>
        </w:rPr>
        <w:t xml:space="preserve">  That</w:t>
      </w:r>
      <w:r w:rsidR="00A54BB7" w:rsidRPr="002D7EC1">
        <w:rPr>
          <w:color w:val="000000" w:themeColor="text1"/>
        </w:rPr>
        <w:t>’</w:t>
      </w:r>
      <w:r w:rsidR="00A54BB7" w:rsidRPr="002D7EC1">
        <w:rPr>
          <w:rFonts w:hint="eastAsia"/>
          <w:color w:val="000000" w:themeColor="text1"/>
        </w:rPr>
        <w:t>s what makes you hot and breathless.</w:t>
      </w:r>
    </w:p>
    <w:p w14:paraId="0D2B39DE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You can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t go on like this, Mr. World.  You must look to the future or things will just get worse.</w:t>
      </w:r>
      <w:r w:rsidRPr="002D7EC1">
        <w:rPr>
          <w:color w:val="000000" w:themeColor="text1"/>
        </w:rPr>
        <w:t>”</w:t>
      </w:r>
    </w:p>
    <w:p w14:paraId="4E57BD3C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What can I do to make it better?</w:t>
      </w:r>
      <w:r w:rsidRPr="002D7EC1">
        <w:rPr>
          <w:color w:val="000000" w:themeColor="text1"/>
        </w:rPr>
        <w:t>”</w:t>
      </w:r>
    </w:p>
    <w:p w14:paraId="17037A7F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Well, think of all the wonderful things you have, and how you can take care of them.</w:t>
      </w:r>
      <w:r w:rsidRPr="002D7EC1">
        <w:rPr>
          <w:color w:val="000000" w:themeColor="text1"/>
        </w:rPr>
        <w:t>”</w:t>
      </w:r>
    </w:p>
    <w:p w14:paraId="7B7F097D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I don</w:t>
      </w:r>
      <w:r w:rsidRPr="002D7EC1">
        <w:rPr>
          <w:color w:val="000000" w:themeColor="text1"/>
        </w:rPr>
        <w:t>’</w:t>
      </w:r>
      <w:r w:rsidRPr="002D7EC1">
        <w:rPr>
          <w:rFonts w:hint="eastAsia"/>
          <w:color w:val="000000" w:themeColor="text1"/>
        </w:rPr>
        <w:t>t think I can do that on my own.  Will you help me?</w:t>
      </w:r>
      <w:r w:rsidRPr="002D7EC1">
        <w:rPr>
          <w:color w:val="000000" w:themeColor="text1"/>
        </w:rPr>
        <w:t>”</w:t>
      </w:r>
    </w:p>
    <w:p w14:paraId="539BF8D2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Yes, we will!</w:t>
      </w:r>
      <w:r w:rsidRPr="002D7EC1">
        <w:rPr>
          <w:color w:val="000000" w:themeColor="text1"/>
        </w:rPr>
        <w:t>”</w:t>
      </w:r>
    </w:p>
    <w:p w14:paraId="21A5663C" w14:textId="77777777" w:rsidR="00A54BB7" w:rsidRPr="002D7EC1" w:rsidRDefault="00A54BB7" w:rsidP="00C43085">
      <w:pPr>
        <w:rPr>
          <w:color w:val="000000" w:themeColor="text1"/>
        </w:rPr>
      </w:pPr>
      <w:r w:rsidRPr="002D7EC1">
        <w:rPr>
          <w:color w:val="000000" w:themeColor="text1"/>
        </w:rPr>
        <w:t>“</w:t>
      </w:r>
      <w:r w:rsidRPr="002D7EC1">
        <w:rPr>
          <w:rFonts w:hint="eastAsia"/>
          <w:color w:val="000000" w:themeColor="text1"/>
        </w:rPr>
        <w:t>And we will, too!  We are the future, Mr. World.  And we will look after you.</w:t>
      </w:r>
      <w:r w:rsidRPr="002D7EC1">
        <w:rPr>
          <w:color w:val="000000" w:themeColor="text1"/>
        </w:rPr>
        <w:t>”</w:t>
      </w:r>
    </w:p>
    <w:p w14:paraId="614FCC62" w14:textId="77777777" w:rsidR="00A54BB7" w:rsidRPr="002D7EC1" w:rsidRDefault="00A54BB7" w:rsidP="00C43085">
      <w:pPr>
        <w:rPr>
          <w:color w:val="000000" w:themeColor="text1"/>
        </w:rPr>
      </w:pPr>
    </w:p>
    <w:p w14:paraId="4D60BB78" w14:textId="1ED56ECC" w:rsidR="00DB7775" w:rsidRDefault="002E10C4" w:rsidP="00C43085">
      <w:pPr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 wp14:anchorId="36594E8D" wp14:editId="599B10A9">
            <wp:extent cx="2225040" cy="22250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B050"/>
        </w:rPr>
        <w:t xml:space="preserve"> </w:t>
      </w:r>
      <w:r>
        <w:rPr>
          <w:color w:val="00B050"/>
        </w:rPr>
        <w:t xml:space="preserve"> </w:t>
      </w:r>
      <w:r>
        <w:rPr>
          <w:noProof/>
          <w:color w:val="00B050"/>
        </w:rPr>
        <w:drawing>
          <wp:inline distT="0" distB="0" distL="0" distR="0" wp14:anchorId="30285DEE" wp14:editId="1C5FB5FD">
            <wp:extent cx="2225040" cy="222504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465B" w14:textId="77777777" w:rsidR="00DA6336" w:rsidRPr="00DA6336" w:rsidRDefault="00DA6336" w:rsidP="00C43085">
      <w:pPr>
        <w:rPr>
          <w:color w:val="00B050"/>
        </w:rPr>
      </w:pPr>
    </w:p>
    <w:sectPr w:rsidR="00DA6336" w:rsidRPr="00DA6336" w:rsidSect="002D7EC1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85"/>
    <w:rsid w:val="000465DB"/>
    <w:rsid w:val="000577B6"/>
    <w:rsid w:val="000B2640"/>
    <w:rsid w:val="002D7EC1"/>
    <w:rsid w:val="002E10C4"/>
    <w:rsid w:val="00450877"/>
    <w:rsid w:val="00662433"/>
    <w:rsid w:val="00736818"/>
    <w:rsid w:val="0079555C"/>
    <w:rsid w:val="00813F4A"/>
    <w:rsid w:val="00A54BB7"/>
    <w:rsid w:val="00C43085"/>
    <w:rsid w:val="00D35C0C"/>
    <w:rsid w:val="00DA6336"/>
    <w:rsid w:val="00DB7775"/>
    <w:rsid w:val="00E60608"/>
    <w:rsid w:val="00EC50EF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F11D"/>
  <w15:docId w15:val="{666C8E39-E1E4-6748-9D06-EAB3DC3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77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3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6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劉庭妤</dc:creator>
  <cp:lastModifiedBy>mingcyuanb</cp:lastModifiedBy>
  <cp:revision>8</cp:revision>
  <dcterms:created xsi:type="dcterms:W3CDTF">2022-10-27T02:04:00Z</dcterms:created>
  <dcterms:modified xsi:type="dcterms:W3CDTF">2022-10-27T02:04:00Z</dcterms:modified>
</cp:coreProperties>
</file>