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AE7" w:rsidRDefault="00AB4D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111.08.31學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務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處校務會議報告</w:t>
      </w:r>
    </w:p>
    <w:tbl>
      <w:tblPr>
        <w:tblStyle w:val="af6"/>
        <w:tblW w:w="850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856AE7">
        <w:trPr>
          <w:trHeight w:val="12440"/>
        </w:trPr>
        <w:tc>
          <w:tcPr>
            <w:tcW w:w="8505" w:type="dxa"/>
            <w:shd w:val="clear" w:color="auto" w:fill="auto"/>
          </w:tcPr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訓育組報告事項:</w:t>
            </w:r>
          </w:p>
          <w:p w:rsidR="00856AE7" w:rsidRDefault="00AB4DE2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color w:val="212529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212529"/>
              </w:rPr>
              <w:t>友善校園</w:t>
            </w:r>
            <w:proofErr w:type="gramStart"/>
            <w:r>
              <w:rPr>
                <w:rFonts w:ascii="標楷體" w:eastAsia="標楷體" w:hAnsi="標楷體" w:cs="標楷體"/>
                <w:color w:val="212529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212529"/>
              </w:rPr>
              <w:t>時間8/31-9/</w:t>
            </w:r>
            <w:r w:rsidR="00117E47">
              <w:rPr>
                <w:rFonts w:ascii="標楷體" w:eastAsia="標楷體" w:hAnsi="標楷體" w:cs="標楷體" w:hint="eastAsia"/>
                <w:color w:val="212529"/>
              </w:rPr>
              <w:t>5</w:t>
            </w:r>
            <w:r>
              <w:rPr>
                <w:rFonts w:ascii="標楷體" w:eastAsia="標楷體" w:hAnsi="標楷體" w:cs="標楷體"/>
                <w:color w:val="212529"/>
              </w:rPr>
              <w:t>，也是國防教育、人權法治公民教育與兒童權利公</w:t>
            </w:r>
          </w:p>
          <w:p w:rsidR="00856AE7" w:rsidRDefault="00AB4DE2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212529"/>
              </w:rPr>
              <w:t>約宣導周，訂於9/2開學典禮</w:t>
            </w:r>
            <w:proofErr w:type="gramStart"/>
            <w:r>
              <w:rPr>
                <w:rFonts w:ascii="標楷體" w:eastAsia="標楷體" w:hAnsi="標楷體" w:cs="標楷體"/>
                <w:color w:val="212529"/>
              </w:rPr>
              <w:t>進行線上宣導</w:t>
            </w:r>
            <w:proofErr w:type="gramEnd"/>
            <w:r>
              <w:rPr>
                <w:rFonts w:ascii="標楷體" w:eastAsia="標楷體" w:hAnsi="標楷體" w:cs="標楷體"/>
                <w:color w:val="212529"/>
              </w:rPr>
              <w:t>。</w:t>
            </w:r>
          </w:p>
          <w:p w:rsidR="00856AE7" w:rsidRDefault="00AB4DE2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color w:val="212529"/>
              </w:rPr>
            </w:pPr>
            <w:r>
              <w:rPr>
                <w:rFonts w:ascii="標楷體" w:eastAsia="標楷體" w:hAnsi="標楷體" w:cs="標楷體"/>
                <w:color w:val="212529"/>
              </w:rPr>
              <w:t>      </w:t>
            </w:r>
          </w:p>
          <w:p w:rsidR="00856AE7" w:rsidRDefault="00AB4DE2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color w:val="212529"/>
              </w:rPr>
            </w:pPr>
            <w:r>
              <w:rPr>
                <w:rFonts w:ascii="標楷體" w:eastAsia="標楷體" w:hAnsi="標楷體" w:cs="標楷體"/>
                <w:color w:val="212529"/>
              </w:rPr>
              <w:t>2.社團活動於開學後第三周9/12(</w:t>
            </w:r>
            <w:proofErr w:type="gramStart"/>
            <w:r>
              <w:rPr>
                <w:rFonts w:ascii="標楷體" w:eastAsia="標楷體" w:hAnsi="標楷體" w:cs="標楷體"/>
                <w:color w:val="212529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212529"/>
              </w:rPr>
              <w:t>)開始上課，為期15週，月考當週考試日</w:t>
            </w:r>
          </w:p>
          <w:p w:rsidR="00856AE7" w:rsidRDefault="00AB4DE2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color w:val="212529"/>
              </w:rPr>
            </w:pPr>
            <w:r>
              <w:rPr>
                <w:rFonts w:ascii="標楷體" w:eastAsia="標楷體" w:hAnsi="標楷體" w:cs="標楷體"/>
                <w:color w:val="212529"/>
              </w:rPr>
              <w:t>前停課，考試後不停課。</w:t>
            </w:r>
            <w:proofErr w:type="gramStart"/>
            <w:r>
              <w:rPr>
                <w:rFonts w:ascii="標楷體" w:eastAsia="標楷體" w:hAnsi="標楷體" w:cs="標楷體"/>
                <w:color w:val="212529"/>
              </w:rPr>
              <w:t>採線上</w:t>
            </w:r>
            <w:proofErr w:type="gramEnd"/>
            <w:r>
              <w:rPr>
                <w:rFonts w:ascii="標楷體" w:eastAsia="標楷體" w:hAnsi="標楷體" w:cs="標楷體"/>
                <w:color w:val="212529"/>
              </w:rPr>
              <w:t>與實體報名同步進行。經109學年度一年級</w:t>
            </w:r>
          </w:p>
          <w:p w:rsidR="00856AE7" w:rsidRDefault="00AB4DE2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212529"/>
              </w:rPr>
              <w:t>學年老師提出，考量當年度新生對學校尚未熟悉，故第一學期暫不開放參加社團活動，待第二學期始開放一年級生報名社團活動。</w:t>
            </w:r>
          </w:p>
          <w:p w:rsidR="00856AE7" w:rsidRDefault="00AB4DE2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color w:val="212529"/>
              </w:rPr>
            </w:pPr>
            <w:r>
              <w:rPr>
                <w:rFonts w:ascii="標楷體" w:eastAsia="標楷體" w:hAnsi="標楷體" w:cs="標楷體"/>
                <w:color w:val="212529"/>
              </w:rPr>
              <w:t>      </w:t>
            </w:r>
          </w:p>
          <w:p w:rsidR="00856AE7" w:rsidRDefault="00AB4DE2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color w:val="212529"/>
              </w:rPr>
            </w:pPr>
            <w:r>
              <w:rPr>
                <w:rFonts w:ascii="標楷體" w:eastAsia="標楷體" w:hAnsi="標楷體" w:cs="標楷體"/>
                <w:color w:val="212529"/>
              </w:rPr>
              <w:t>3.戶外教育，六年級學年已完成申請，定於下學期3/30~3/31進行。考量</w:t>
            </w:r>
            <w:proofErr w:type="gramStart"/>
            <w:r>
              <w:rPr>
                <w:rFonts w:ascii="標楷體" w:eastAsia="標楷體" w:hAnsi="標楷體" w:cs="標楷體"/>
                <w:color w:val="212529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color w:val="212529"/>
              </w:rPr>
              <w:t>情</w:t>
            </w:r>
          </w:p>
          <w:p w:rsidR="00856AE7" w:rsidRDefault="00AB4DE2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color w:val="212529"/>
              </w:rPr>
            </w:pPr>
            <w:r>
              <w:rPr>
                <w:rFonts w:ascii="標楷體" w:eastAsia="標楷體" w:hAnsi="標楷體" w:cs="標楷體"/>
                <w:color w:val="212529"/>
              </w:rPr>
              <w:t>發展的不確定性，請有意願辦理的學年老師請盡早提出申請，</w:t>
            </w:r>
            <w:proofErr w:type="gramStart"/>
            <w:r>
              <w:rPr>
                <w:rFonts w:ascii="標楷體" w:eastAsia="標楷體" w:hAnsi="標楷體" w:cs="標楷體"/>
                <w:color w:val="212529"/>
              </w:rPr>
              <w:t>俾</w:t>
            </w:r>
            <w:proofErr w:type="gramEnd"/>
            <w:r>
              <w:rPr>
                <w:rFonts w:ascii="標楷體" w:eastAsia="標楷體" w:hAnsi="標楷體" w:cs="標楷體"/>
                <w:color w:val="212529"/>
              </w:rPr>
              <w:t>方便早日辦</w:t>
            </w:r>
          </w:p>
          <w:p w:rsidR="00856AE7" w:rsidRDefault="00AB4DE2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212529"/>
              </w:rPr>
              <w:t>理。</w:t>
            </w:r>
          </w:p>
          <w:p w:rsidR="00856AE7" w:rsidRDefault="0085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</w:p>
          <w:p w:rsidR="00856AE7" w:rsidRDefault="00AB4D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4.本學期音樂比賽、舞蹈比賽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(1)音樂比賽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I.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直笛及合唱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項目(未定)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0" w:name="_heading=h.1fob9te" w:colFirst="0" w:colLast="0"/>
            <w:bookmarkEnd w:id="0"/>
            <w:r>
              <w:rPr>
                <w:rFonts w:ascii="標楷體" w:eastAsia="標楷體" w:hAnsi="標楷體" w:cs="標楷體"/>
                <w:color w:val="000000"/>
              </w:rPr>
              <w:t xml:space="preserve">       II.學生音樂比賽暨鄉土歌謠比賽，</w:t>
            </w:r>
            <w:r>
              <w:rPr>
                <w:rFonts w:ascii="標楷體" w:eastAsia="標楷體" w:hAnsi="標楷體" w:cs="標楷體"/>
              </w:rPr>
              <w:t>111年11月16日至24日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(2)舞蹈比賽：111年10月25日（星期二）至11月4日（星期五）</w:t>
            </w:r>
          </w:p>
          <w:p w:rsidR="00856AE7" w:rsidRDefault="0085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5.9月23日辦理高年級法律專題演講(六年級)。</w:t>
            </w:r>
          </w:p>
          <w:p w:rsidR="00856AE7" w:rsidRDefault="0085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</w:p>
          <w:p w:rsidR="00856AE7" w:rsidRDefault="00856A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</w:p>
          <w:p w:rsidR="00856AE7" w:rsidRDefault="00856A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生教組：</w:t>
            </w:r>
          </w:p>
          <w:p w:rsidR="00856AE7" w:rsidRDefault="0085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856AE7" w:rsidRDefault="00AB4DE2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bookmarkStart w:id="1" w:name="_heading=h.3znysh7" w:colFirst="0" w:colLast="0"/>
            <w:bookmarkEnd w:id="1"/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PMingLiu" w:eastAsia="PMingLiu" w:hAnsi="PMingLiu" w:cs="PMingLiu"/>
              </w:rPr>
              <w:t>、</w:t>
            </w:r>
            <w:r>
              <w:rPr>
                <w:rFonts w:ascii="標楷體" w:eastAsia="標楷體" w:hAnsi="標楷體" w:cs="標楷體"/>
              </w:rPr>
              <w:t>111學年度上放學規劃與路線圖已公告。</w:t>
            </w:r>
          </w:p>
          <w:p w:rsidR="00856AE7" w:rsidRDefault="00AB4DE2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bookmarkStart w:id="2" w:name="_heading=h.umsw8g5um789" w:colFirst="0" w:colLast="0"/>
            <w:bookmarkEnd w:id="2"/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PMingLiu" w:eastAsia="PMingLiu" w:hAnsi="PMingLiu" w:cs="PMingLiu"/>
              </w:rPr>
              <w:t>、</w:t>
            </w:r>
            <w:r>
              <w:rPr>
                <w:rFonts w:ascii="標楷體" w:eastAsia="標楷體" w:hAnsi="標楷體" w:cs="標楷體"/>
              </w:rPr>
              <w:t xml:space="preserve">導護工作輪值總表已公告，8/29由第一組開始執勤，後門、側門維持路口 </w:t>
            </w:r>
          </w:p>
          <w:p w:rsidR="00856AE7" w:rsidRDefault="00AB4DE2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bookmarkStart w:id="3" w:name="_heading=h.p79cm1t61820" w:colFirst="0" w:colLast="0"/>
            <w:bookmarkEnd w:id="3"/>
            <w:r>
              <w:rPr>
                <w:rFonts w:ascii="標楷體" w:eastAsia="標楷體" w:hAnsi="標楷體" w:cs="標楷體"/>
              </w:rPr>
              <w:t xml:space="preserve">    執勤。</w:t>
            </w:r>
          </w:p>
          <w:p w:rsidR="00856AE7" w:rsidRDefault="00AB4DE2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bookmarkStart w:id="4" w:name="_heading=h.9gglzbk810qd" w:colFirst="0" w:colLast="0"/>
            <w:bookmarkEnd w:id="4"/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PMingLiu" w:eastAsia="PMingLiu" w:hAnsi="PMingLiu" w:cs="PMingLiu"/>
              </w:rPr>
              <w:t>、</w:t>
            </w:r>
            <w:r>
              <w:rPr>
                <w:rFonts w:ascii="標楷體" w:eastAsia="標楷體" w:hAnsi="標楷體" w:cs="標楷體"/>
              </w:rPr>
              <w:t>友善校園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時間8/31-9/</w:t>
            </w:r>
            <w:r w:rsidR="007403AD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，宣導主題：「友善校園無</w:t>
            </w:r>
            <w:proofErr w:type="gramStart"/>
            <w:r>
              <w:rPr>
                <w:rFonts w:ascii="標楷體" w:eastAsia="標楷體" w:hAnsi="標楷體" w:cs="標楷體"/>
              </w:rPr>
              <w:t>界限－陪你</w:t>
            </w:r>
            <w:proofErr w:type="gramEnd"/>
            <w:r>
              <w:rPr>
                <w:rFonts w:ascii="標楷體" w:eastAsia="標楷體" w:hAnsi="標楷體" w:cs="標楷體"/>
              </w:rPr>
              <w:t>勇敢，不</w:t>
            </w:r>
          </w:p>
          <w:p w:rsidR="00856AE7" w:rsidRDefault="00AB4DE2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bookmarkStart w:id="5" w:name="_heading=h.u4jpt4ma9p1d" w:colFirst="0" w:colLast="0"/>
            <w:bookmarkEnd w:id="5"/>
            <w:r>
              <w:rPr>
                <w:rFonts w:ascii="標楷體" w:eastAsia="標楷體" w:hAnsi="標楷體" w:cs="標楷體"/>
              </w:rPr>
              <w:t xml:space="preserve">    再旁觀」，教育部</w:t>
            </w:r>
            <w:proofErr w:type="gramStart"/>
            <w:r>
              <w:rPr>
                <w:rFonts w:ascii="標楷體" w:eastAsia="標楷體" w:hAnsi="標楷體" w:cs="標楷體"/>
              </w:rPr>
              <w:t>反霸凌專線</w:t>
            </w:r>
            <w:proofErr w:type="gramEnd"/>
            <w:r>
              <w:rPr>
                <w:rFonts w:ascii="標楷體" w:eastAsia="標楷體" w:hAnsi="標楷體" w:cs="標楷體"/>
              </w:rPr>
              <w:t>電話 1953，8/30正式啟用。</w:t>
            </w:r>
          </w:p>
          <w:p w:rsidR="00856AE7" w:rsidRDefault="00AB4DE2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bookmarkStart w:id="6" w:name="_heading=h.r89cm6xg2gy6" w:colFirst="0" w:colLast="0"/>
            <w:bookmarkEnd w:id="6"/>
            <w:r>
              <w:rPr>
                <w:rFonts w:ascii="標楷體" w:eastAsia="標楷體" w:hAnsi="標楷體" w:cs="標楷體"/>
                <w:b/>
              </w:rPr>
              <w:t>四</w:t>
            </w:r>
            <w:r>
              <w:rPr>
                <w:rFonts w:ascii="PMingLiu" w:eastAsia="PMingLiu" w:hAnsi="PMingLiu" w:cs="PMingLiu"/>
              </w:rPr>
              <w:t>、</w:t>
            </w:r>
            <w:r>
              <w:rPr>
                <w:rFonts w:ascii="標楷體" w:eastAsia="標楷體" w:hAnsi="標楷體" w:cs="標楷體"/>
              </w:rPr>
              <w:t>「</w:t>
            </w:r>
            <w:proofErr w:type="gramStart"/>
            <w:r>
              <w:rPr>
                <w:rFonts w:ascii="標楷體" w:eastAsia="標楷體" w:hAnsi="標楷體" w:cs="標楷體"/>
              </w:rPr>
              <w:t>菸害暨</w:t>
            </w:r>
            <w:proofErr w:type="gramEnd"/>
            <w:r>
              <w:rPr>
                <w:rFonts w:ascii="標楷體" w:eastAsia="標楷體" w:hAnsi="標楷體" w:cs="標楷體"/>
              </w:rPr>
              <w:t>藥物濫用防制」相關議題繪畫比賽，平面9/19、漫畫9/30截止收</w:t>
            </w:r>
          </w:p>
          <w:p w:rsidR="00856AE7" w:rsidRDefault="00AB4DE2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bookmarkStart w:id="7" w:name="_heading=h.u5udffz9vkzu" w:colFirst="0" w:colLast="0"/>
            <w:bookmarkEnd w:id="7"/>
            <w:r>
              <w:rPr>
                <w:rFonts w:ascii="標楷體" w:eastAsia="標楷體" w:hAnsi="標楷體" w:cs="標楷體"/>
              </w:rPr>
              <w:t xml:space="preserve">    件。</w:t>
            </w:r>
          </w:p>
          <w:p w:rsidR="00856AE7" w:rsidRDefault="00AB4DE2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bookmarkStart w:id="8" w:name="_heading=h.wxjcoeehjra" w:colFirst="0" w:colLast="0"/>
            <w:bookmarkEnd w:id="8"/>
            <w:r>
              <w:rPr>
                <w:rFonts w:ascii="標楷體" w:eastAsia="標楷體" w:hAnsi="標楷體" w:cs="標楷體"/>
              </w:rPr>
              <w:t>五</w:t>
            </w:r>
            <w:r>
              <w:rPr>
                <w:rFonts w:ascii="PMingLiu" w:eastAsia="PMingLiu" w:hAnsi="PMingLiu" w:cs="PMingLiu"/>
              </w:rPr>
              <w:t>、</w:t>
            </w:r>
            <w:r>
              <w:rPr>
                <w:rFonts w:ascii="標楷體" w:eastAsia="標楷體" w:hAnsi="標楷體" w:cs="標楷體"/>
              </w:rPr>
              <w:t>「</w:t>
            </w:r>
            <w:r>
              <w:rPr>
                <w:rFonts w:ascii="標楷體" w:eastAsia="標楷體" w:hAnsi="標楷體" w:cs="標楷體"/>
                <w:color w:val="212529"/>
              </w:rPr>
              <w:t>反毒行動巡迴車</w:t>
            </w:r>
            <w:r>
              <w:rPr>
                <w:rFonts w:ascii="標楷體" w:eastAsia="標楷體" w:hAnsi="標楷體" w:cs="標楷體"/>
              </w:rPr>
              <w:t>」</w:t>
            </w:r>
            <w:r>
              <w:rPr>
                <w:rFonts w:ascii="標楷體" w:eastAsia="標楷體" w:hAnsi="標楷體" w:cs="標楷體"/>
                <w:color w:val="212529"/>
              </w:rPr>
              <w:t>9/22上午到校宣傳，協請高年級班級參與。</w:t>
            </w:r>
          </w:p>
          <w:p w:rsidR="00856AE7" w:rsidRDefault="00856AE7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856AE7" w:rsidRDefault="00AB4DE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衛生組：</w:t>
            </w:r>
          </w:p>
          <w:p w:rsidR="00856AE7" w:rsidRDefault="00AB4DE2">
            <w:pPr>
              <w:spacing w:before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proofErr w:type="gramStart"/>
            <w:r>
              <w:rPr>
                <w:rFonts w:ascii="標楷體" w:eastAsia="標楷體" w:hAnsi="標楷體" w:cs="標楷體"/>
              </w:rPr>
              <w:t>新冠肺炎</w:t>
            </w:r>
            <w:proofErr w:type="gramEnd"/>
            <w:r>
              <w:rPr>
                <w:rFonts w:ascii="標楷體" w:eastAsia="標楷體" w:hAnsi="標楷體" w:cs="標楷體"/>
              </w:rPr>
              <w:t>防疫：(1)每天早上到校後,先打開門窗讓空氣流通。</w:t>
            </w:r>
          </w:p>
          <w:p w:rsidR="00856AE7" w:rsidRDefault="00AB4DE2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</w:t>
            </w:r>
            <w:r>
              <w:rPr>
                <w:rFonts w:ascii="標楷體" w:eastAsia="標楷體" w:hAnsi="標楷體" w:cs="標楷體"/>
              </w:rPr>
              <w:tab/>
              <w:t xml:space="preserve">     (2)戴口罩，勤洗手。     </w:t>
            </w:r>
            <w:r>
              <w:rPr>
                <w:rFonts w:ascii="標楷體" w:eastAsia="標楷體" w:hAnsi="標楷體" w:cs="標楷體"/>
              </w:rPr>
              <w:tab/>
            </w:r>
          </w:p>
          <w:p w:rsidR="00856AE7" w:rsidRDefault="00AB4DE2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(3)每天放學後,記得做班級環境消毒。</w:t>
            </w:r>
          </w:p>
          <w:p w:rsidR="00856AE7" w:rsidRDefault="00AB4DE2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 請各班級任導師於9/1(四)前填寫表單</w:t>
            </w:r>
            <w:proofErr w:type="gramStart"/>
            <w:r>
              <w:rPr>
                <w:rFonts w:ascii="標楷體" w:eastAsia="標楷體" w:hAnsi="標楷體" w:cs="標楷體"/>
              </w:rPr>
              <w:t>申請掃具</w:t>
            </w:r>
            <w:proofErr w:type="gramEnd"/>
            <w:r>
              <w:rPr>
                <w:rFonts w:ascii="標楷體" w:eastAsia="標楷體" w:hAnsi="標楷體" w:cs="標楷體"/>
              </w:rPr>
              <w:t>。(已於8/23公告即時新聞)</w:t>
            </w:r>
          </w:p>
          <w:p w:rsidR="00856AE7" w:rsidRDefault="00AB4DE2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麻煩各班級任老師於打掃時間指導學生打掃,打掃用具也請擺放整齊。</w:t>
            </w:r>
          </w:p>
          <w:p w:rsidR="00856AE7" w:rsidRDefault="00AB4DE2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 本學期資源回收規劃:每兩週一次，遇雨順延。預計9/7(三)第一次資源回</w:t>
            </w:r>
          </w:p>
          <w:p w:rsidR="00856AE7" w:rsidRDefault="00AB4DE2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收，地點:環境資源中心。</w:t>
            </w:r>
          </w:p>
          <w:p w:rsidR="00856AE7" w:rsidRDefault="00AB4DE2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 「認識能源與節能」海報收件截止日:9/7(三)，每班擇優3件。</w:t>
            </w:r>
          </w:p>
          <w:p w:rsidR="00856AE7" w:rsidRDefault="00AB4DE2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 本學期預計進行學生資源回收與源頭減量宣導，日期暫定為9/30(高年級)、</w:t>
            </w:r>
          </w:p>
          <w:p w:rsidR="00856AE7" w:rsidRDefault="00AB4DE2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10/28(中年級)、11/11(低年級)。教師研習暫定:10/12。</w:t>
            </w:r>
          </w:p>
          <w:p w:rsidR="00856AE7" w:rsidRDefault="00AB4DE2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 請同仁(教職員工生)於11月底前完成</w:t>
            </w:r>
            <w:proofErr w:type="gramStart"/>
            <w:r>
              <w:rPr>
                <w:rFonts w:ascii="標楷體" w:eastAsia="標楷體" w:hAnsi="標楷體" w:cs="標楷體"/>
              </w:rPr>
              <w:t>111</w:t>
            </w:r>
            <w:proofErr w:type="gramEnd"/>
            <w:r>
              <w:rPr>
                <w:rFonts w:ascii="標楷體" w:eastAsia="標楷體" w:hAnsi="標楷體" w:cs="標楷體"/>
              </w:rPr>
              <w:t>年度”環境教育學習4小時”。</w:t>
            </w:r>
          </w:p>
          <w:p w:rsidR="00856AE7" w:rsidRDefault="00AB4DE2">
            <w:pPr>
              <w:ind w:left="0" w:hanging="2"/>
              <w:jc w:val="both"/>
              <w:rPr>
                <w:rFonts w:ascii="標楷體" w:eastAsia="標楷體" w:hAnsi="標楷體" w:cs="標楷體"/>
                <w:shd w:val="clear" w:color="auto" w:fill="FEFEFE"/>
              </w:rPr>
            </w:pPr>
            <w:r>
              <w:rPr>
                <w:rFonts w:ascii="標楷體" w:eastAsia="標楷體" w:hAnsi="標楷體" w:cs="標楷體"/>
              </w:rPr>
              <w:t xml:space="preserve">   老師們可至</w:t>
            </w:r>
            <w:proofErr w:type="gramStart"/>
            <w:r>
              <w:rPr>
                <w:rFonts w:ascii="標楷體" w:eastAsia="標楷體" w:hAnsi="標楷體" w:cs="標楷體"/>
                <w:shd w:val="clear" w:color="auto" w:fill="FEFEFE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  <w:shd w:val="clear" w:color="auto" w:fill="FEFEFE"/>
              </w:rPr>
              <w:t>環境教育終身學習網”註冊個人帳號,以</w:t>
            </w:r>
            <w:proofErr w:type="gramStart"/>
            <w:r>
              <w:rPr>
                <w:rFonts w:ascii="標楷體" w:eastAsia="標楷體" w:hAnsi="標楷體" w:cs="標楷體"/>
                <w:shd w:val="clear" w:color="auto" w:fill="FEFEFE"/>
              </w:rPr>
              <w:t>利線</w:t>
            </w:r>
            <w:proofErr w:type="gramEnd"/>
            <w:r>
              <w:rPr>
                <w:rFonts w:ascii="標楷體" w:eastAsia="標楷體" w:hAnsi="標楷體" w:cs="標楷體"/>
                <w:shd w:val="clear" w:color="auto" w:fill="FEFEFE"/>
              </w:rPr>
              <w:t>上學習。</w:t>
            </w:r>
          </w:p>
          <w:p w:rsidR="00856AE7" w:rsidRDefault="00AB4DE2">
            <w:pPr>
              <w:ind w:left="0" w:hanging="2"/>
              <w:jc w:val="both"/>
              <w:rPr>
                <w:rFonts w:ascii="標楷體" w:eastAsia="標楷體" w:hAnsi="標楷體" w:cs="標楷體"/>
                <w:shd w:val="clear" w:color="auto" w:fill="FEFEFE"/>
              </w:rPr>
            </w:pPr>
            <w:r>
              <w:rPr>
                <w:rFonts w:ascii="標楷體" w:eastAsia="標楷體" w:hAnsi="標楷體" w:cs="標楷體"/>
              </w:rPr>
              <w:t xml:space="preserve"> 請老師多多利用</w:t>
            </w:r>
            <w:r>
              <w:rPr>
                <w:rFonts w:ascii="標楷體" w:eastAsia="標楷體" w:hAnsi="標楷體" w:cs="標楷體"/>
                <w:shd w:val="clear" w:color="auto" w:fill="FEFEFE"/>
              </w:rPr>
              <w:t>環境教育終身學習網，讓學生觀看影片，完成環境教育時數。</w:t>
            </w:r>
          </w:p>
          <w:p w:rsidR="00856AE7" w:rsidRDefault="00AB4DE2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 各項環境教育、健康促進宣導持續推展進行。</w:t>
            </w:r>
          </w:p>
          <w:p w:rsidR="00856AE7" w:rsidRDefault="00AB4DE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學校衛生工作與全校師生息息相關，常常需不斷宣導、叮嚀，感謝大家的配合與支持，讓衛生組的工作順利推展！</w:t>
            </w:r>
          </w:p>
          <w:p w:rsidR="00856AE7" w:rsidRDefault="0085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00000"/>
              </w:rPr>
            </w:pPr>
          </w:p>
          <w:p w:rsidR="00856AE7" w:rsidRDefault="0085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00000"/>
              </w:rPr>
            </w:pP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護理師：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</w:t>
            </w:r>
            <w:r>
              <w:rPr>
                <w:rFonts w:ascii="PMingLiu" w:eastAsia="PMingLiu" w:hAnsi="PMingLiu" w:cs="PMingLiu"/>
                <w:color w:val="00000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</w:rPr>
              <w:t>健康檢查: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(1)全校身高、體重、視力等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9/5</w:t>
            </w:r>
            <w:r>
              <w:rPr>
                <w:rFonts w:ascii="標楷體" w:eastAsia="標楷體" w:hAnsi="標楷體" w:cs="標楷體"/>
                <w:color w:val="000000"/>
              </w:rPr>
              <w:t xml:space="preserve">開始(時間表公告於即時新聞) 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(2)一、四年級健檢及尿液蟯蟲檢查時間未定。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二、防疫相關: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(1)有傳染病案例即通報健康中心如covid19、腸病毒、水痘..等。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(2)班級內環境請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每天</w:t>
            </w:r>
            <w:r>
              <w:rPr>
                <w:rFonts w:ascii="標楷體" w:eastAsia="標楷體" w:hAnsi="標楷體" w:cs="標楷體"/>
                <w:color w:val="000000"/>
              </w:rPr>
              <w:t>使用</w:t>
            </w:r>
            <w:r>
              <w:rPr>
                <w:rFonts w:ascii="標楷體" w:eastAsia="標楷體" w:hAnsi="標楷體" w:cs="標楷體"/>
              </w:rPr>
              <w:t>1000PPM漂白水消</w:t>
            </w:r>
            <w:r>
              <w:rPr>
                <w:rFonts w:ascii="標楷體" w:eastAsia="標楷體" w:hAnsi="標楷體" w:cs="標楷體"/>
                <w:color w:val="000000"/>
              </w:rPr>
              <w:t>毒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並記錄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(3)各班級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額溫槍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已全數校正完，請老師到健康中心登記領取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額溫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槍，請妥善保管學期結束統一收回。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(4)防疫相關政策</w:t>
            </w:r>
            <w:r>
              <w:rPr>
                <w:rFonts w:ascii="PMingLiu" w:eastAsia="PMingLiu" w:hAnsi="PMingLiu" w:cs="PMingLiu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依規定做滾動式修正。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三、口腔保健: 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(1)每日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餐後潔牙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督導式潔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牙)，請學生自備潔牙用具。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(2)每周(二)含氟漱口水，注意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保存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u w:val="single"/>
              </w:rPr>
              <w:t>期限</w:t>
            </w:r>
            <w:r>
              <w:rPr>
                <w:rFonts w:ascii="標楷體" w:eastAsia="標楷體" w:hAnsi="標楷體" w:cs="標楷體"/>
                <w:color w:val="000000"/>
              </w:rPr>
              <w:t>及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罐內</w:t>
            </w:r>
            <w:proofErr w:type="gramEnd"/>
            <w:r>
              <w:rPr>
                <w:rFonts w:ascii="標楷體" w:eastAsia="標楷體" w:hAnsi="標楷體" w:cs="標楷體"/>
                <w:color w:val="000000"/>
                <w:u w:val="single"/>
              </w:rPr>
              <w:t>是否無沉澱物</w:t>
            </w:r>
            <w:r>
              <w:rPr>
                <w:rFonts w:ascii="標楷體" w:eastAsia="標楷體" w:hAnsi="標楷體" w:cs="標楷體"/>
                <w:color w:val="000000"/>
              </w:rPr>
              <w:t>，使用新的小量杯(放於活動中心)。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9" w:name="_heading=h.30j0zll" w:colFirst="0" w:colLast="0"/>
            <w:bookmarkEnd w:id="9"/>
            <w:r>
              <w:rPr>
                <w:rFonts w:ascii="標楷體" w:eastAsia="標楷體" w:hAnsi="標楷體" w:cs="標楷體"/>
                <w:color w:val="000000"/>
              </w:rPr>
              <w:t xml:space="preserve">    (3)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u w:val="single"/>
              </w:rPr>
              <w:t>未做者</w:t>
            </w:r>
            <w:r>
              <w:rPr>
                <w:rFonts w:ascii="標楷體" w:eastAsia="標楷體" w:hAnsi="標楷體" w:cs="標楷體"/>
                <w:color w:val="000000"/>
              </w:rPr>
              <w:t>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協助登記於點名簿內。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四、學生平安保險:本學期-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國泰人壽</w:t>
            </w:r>
            <w:r>
              <w:rPr>
                <w:rFonts w:ascii="標楷體" w:eastAsia="標楷體" w:hAnsi="標楷體" w:cs="標楷體"/>
                <w:color w:val="000000"/>
              </w:rPr>
              <w:t>承保，費用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175</w:t>
            </w:r>
            <w:r>
              <w:rPr>
                <w:rFonts w:ascii="標楷體" w:eastAsia="標楷體" w:hAnsi="標楷體" w:cs="標楷體"/>
                <w:color w:val="000000"/>
              </w:rPr>
              <w:t>元，開學後發家長說明書。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10" w:name="_heading=h.gjdgxs" w:colFirst="0" w:colLast="0"/>
            <w:bookmarkEnd w:id="10"/>
            <w:r>
              <w:rPr>
                <w:rFonts w:ascii="標楷體" w:eastAsia="標楷體" w:hAnsi="標楷體" w:cs="標楷體"/>
                <w:color w:val="000000"/>
              </w:rPr>
              <w:t>五、緊急傷病聯絡卡請老師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9/19</w:t>
            </w:r>
            <w:r>
              <w:rPr>
                <w:rFonts w:ascii="標楷體" w:eastAsia="標楷體" w:hAnsi="標楷體" w:cs="標楷體"/>
                <w:color w:val="000000"/>
              </w:rPr>
              <w:t>收回健康中心。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六、五六年級各班導師請協助收回學生的暑假作業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「五年級學生愛的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抱拉量—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小小健康衛教師」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「六年級生幸福轉轉樂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小小健康衛教師」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體育組：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1.SH150每週運動150分鐘。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2.8/30上課借用體育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器材請班上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體育股長填表借用器材請確實擺放歸還。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3.五年級游泳教學9/20開始。</w:t>
            </w:r>
          </w:p>
          <w:p w:rsidR="00856AE7" w:rsidRDefault="00AB4D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4.有關「彰化縣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111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年度暑假運動大進擊實施計畫」一案，請於111年9月</w:t>
            </w:r>
          </w:p>
          <w:p w:rsidR="00856AE7" w:rsidRDefault="00AB4D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8日 (星期四)中午前交到體育組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。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 四~六年級體適能檢測10/3起開始測驗。</w:t>
            </w:r>
          </w:p>
          <w:p w:rsidR="00856AE7" w:rsidRDefault="0085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FF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FF"/>
              </w:rPr>
              <w:t>主任：</w:t>
            </w:r>
          </w:p>
          <w:p w:rsidR="00856AE7" w:rsidRDefault="00AB4D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校內研習： 9/21(三) 111學年度全體教職員工性別平等教育(性侵害性騷擾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防治)、10/12 (三) 健康促進、資源回收與源頭減量研習</w:t>
            </w:r>
            <w:r w:rsidR="007403AD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="003D0D7F" w:rsidRPr="003D0D7F">
              <w:rPr>
                <w:rFonts w:ascii="標楷體" w:eastAsia="標楷體" w:hAnsi="標楷體" w:cs="標楷體" w:hint="eastAsia"/>
                <w:color w:val="000000"/>
              </w:rPr>
              <w:t>11/2校園防癌講座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856AE7" w:rsidRDefault="00AB4D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性別平等、防制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校園霸凌宣導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，共同營造友善校園。</w:t>
            </w:r>
          </w:p>
          <w:p w:rsidR="00856AE7" w:rsidRDefault="00AB4D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請各位同仁每節上課確實點名，掌握學生的出缺席狀況。</w:t>
            </w:r>
          </w:p>
          <w:p w:rsidR="00856AE7" w:rsidRDefault="00AB4D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重申教師應確實依據「學校訂定教師輔導與管教學生辦法注意事項」，遵行禁止體罰及正向管教之規定，持續強化 教師輔導與管教策略及專業知能，若學校發生教師體罰事件，應於知悉24小時向社政單位進行通報（「關懷e起來」網站），並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進行校安通報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856AE7" w:rsidRDefault="00AB4D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請各位同仁進行教學活動說明安全注意事項，下課時間的安全宣導。</w:t>
            </w:r>
          </w:p>
          <w:p w:rsidR="00856AE7" w:rsidRDefault="00AB4D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提醒各位同仁執行各項安全宣導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例如：打掃注意事項、遊戲安全宣導…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…</w:t>
            </w:r>
            <w:proofErr w:type="gramEnd"/>
          </w:p>
          <w:p w:rsidR="00856AE7" w:rsidRDefault="00AB4D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二樓以上的班級請提醒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學生勿往樓下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丟擲物品，尤其是崧高樓靠近社區的陽台處，感恩！</w:t>
            </w:r>
          </w:p>
          <w:p w:rsidR="00856AE7" w:rsidRDefault="00AB4D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如需協助班級親師座談，請通知學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處，協助後續溝通事宜。</w:t>
            </w:r>
          </w:p>
          <w:p w:rsidR="00856AE7" w:rsidRDefault="00AB4D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放學規劃安親班接送的學生於「活動中心」等候交通車，如同仁放學後須使用「活動中心」，短暫時間造成不便，敬請見諒。  </w:t>
            </w:r>
          </w:p>
          <w:p w:rsidR="00856AE7" w:rsidRDefault="00AB4D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學校落實三級防護「上學前、入校、下午上課前」量測體溫；導師一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早到班即清查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學生體溫紀錄表，有狀況即時回報健康中心，學生中午在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校量額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溫，整天課當日將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中午額溫登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記於聯絡簿。</w:t>
            </w:r>
          </w:p>
          <w:p w:rsidR="00456FB7" w:rsidRDefault="00456FB7" w:rsidP="00456FB7">
            <w:pPr>
              <w:pStyle w:val="ac"/>
              <w:numPr>
                <w:ilvl w:val="0"/>
                <w:numId w:val="1"/>
              </w:numPr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456FB7">
              <w:rPr>
                <w:rFonts w:ascii="標楷體" w:eastAsia="標楷體" w:hAnsi="標楷體" w:cs="標楷體" w:hint="eastAsia"/>
                <w:color w:val="000000"/>
              </w:rPr>
              <w:t>9/2(五)8：00</w:t>
            </w:r>
            <w:proofErr w:type="gramStart"/>
            <w:r w:rsidRPr="00456FB7">
              <w:rPr>
                <w:rFonts w:ascii="標楷體" w:eastAsia="標楷體" w:hAnsi="標楷體" w:cs="標楷體" w:hint="eastAsia"/>
                <w:color w:val="000000"/>
              </w:rPr>
              <w:t>舉行線上開學典禮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6D0EFE">
              <w:rPr>
                <w:rFonts w:ascii="標楷體" w:eastAsia="標楷體" w:hAnsi="標楷體" w:cs="標楷體" w:hint="eastAsia"/>
                <w:color w:val="000000"/>
              </w:rPr>
              <w:t>9/1(四)10：10測試，請新進同仁進入c</w:t>
            </w:r>
            <w:r w:rsidR="006D0EFE">
              <w:rPr>
                <w:rFonts w:ascii="標楷體" w:eastAsia="標楷體" w:hAnsi="標楷體" w:cs="標楷體"/>
                <w:color w:val="000000"/>
              </w:rPr>
              <w:t>lassroom</w:t>
            </w:r>
            <w:r w:rsidR="006D0EFE">
              <w:rPr>
                <w:rFonts w:ascii="標楷體" w:eastAsia="標楷體" w:hAnsi="標楷體" w:cs="標楷體" w:hint="eastAsia"/>
                <w:color w:val="000000"/>
              </w:rPr>
              <w:t>測試。</w:t>
            </w:r>
          </w:p>
          <w:p w:rsidR="003D0D7F" w:rsidRPr="00456FB7" w:rsidRDefault="000B787B" w:rsidP="003D0D7F">
            <w:pPr>
              <w:pStyle w:val="ac"/>
              <w:ind w:leftChars="0" w:left="478" w:firstLineChars="0" w:firstLine="0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</w:rPr>
              <w:drawing>
                <wp:inline distT="0" distB="0" distL="0" distR="0">
                  <wp:extent cx="5263515" cy="280543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515" cy="280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787B" w:rsidRDefault="000B787B" w:rsidP="000B7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</w:rPr>
              <w:lastRenderedPageBreak/>
              <w:drawing>
                <wp:inline distT="0" distB="0" distL="0" distR="0">
                  <wp:extent cx="5263515" cy="295338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515" cy="295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787B" w:rsidRDefault="000B787B" w:rsidP="000B7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</w:rPr>
              <w:drawing>
                <wp:inline distT="0" distB="0" distL="0" distR="0">
                  <wp:extent cx="5263515" cy="2965450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515" cy="296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5B2F" w:rsidRPr="00B6760F" w:rsidRDefault="00B6760F" w:rsidP="00B6760F">
            <w:pPr>
              <w:pStyle w:val="ac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6760F">
              <w:rPr>
                <w:rFonts w:ascii="標楷體" w:eastAsia="標楷體" w:hAnsi="標楷體" w:cs="標楷體" w:hint="eastAsia"/>
                <w:color w:val="000000"/>
              </w:rPr>
              <w:t>體育課、運動場地規劃：活動中心、良朋樓中庭、</w:t>
            </w:r>
            <w:proofErr w:type="gramStart"/>
            <w:r w:rsidRPr="00B6760F">
              <w:rPr>
                <w:rFonts w:ascii="標楷體" w:eastAsia="標楷體" w:hAnsi="標楷體" w:cs="標楷體" w:hint="eastAsia"/>
                <w:color w:val="000000"/>
              </w:rPr>
              <w:t>秉</w:t>
            </w:r>
            <w:proofErr w:type="gramEnd"/>
            <w:r w:rsidRPr="00B6760F">
              <w:rPr>
                <w:rFonts w:ascii="標楷體" w:eastAsia="標楷體" w:hAnsi="標楷體" w:cs="標楷體" w:hint="eastAsia"/>
                <w:color w:val="000000"/>
              </w:rPr>
              <w:t>文館前連鎖</w:t>
            </w:r>
            <w:proofErr w:type="gramStart"/>
            <w:r w:rsidRPr="00B6760F">
              <w:rPr>
                <w:rFonts w:ascii="標楷體" w:eastAsia="標楷體" w:hAnsi="標楷體" w:cs="標楷體" w:hint="eastAsia"/>
                <w:color w:val="000000"/>
              </w:rPr>
              <w:t>磚道、崧</w:t>
            </w:r>
            <w:proofErr w:type="gramEnd"/>
            <w:r w:rsidRPr="00B6760F">
              <w:rPr>
                <w:rFonts w:ascii="標楷體" w:eastAsia="標楷體" w:hAnsi="標楷體" w:cs="標楷體" w:hint="eastAsia"/>
                <w:color w:val="000000"/>
              </w:rPr>
              <w:t>高樓兩間舞蹈教室、幼兒園遊戲場(避開以下時段：8：00~9：00、13：30~14：30)</w:t>
            </w:r>
          </w:p>
          <w:p w:rsidR="00A21B72" w:rsidRDefault="00A21B72" w:rsidP="00A21B72">
            <w:pPr>
              <w:pStyle w:val="ac"/>
              <w:numPr>
                <w:ilvl w:val="0"/>
                <w:numId w:val="1"/>
              </w:numPr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A21B72">
              <w:rPr>
                <w:rFonts w:ascii="標楷體" w:eastAsia="標楷體" w:hAnsi="標楷體" w:cs="標楷體" w:hint="eastAsia"/>
                <w:color w:val="000000"/>
              </w:rPr>
              <w:t>上放學之開放門口與路線規劃</w:t>
            </w:r>
            <w:r>
              <w:rPr>
                <w:rFonts w:ascii="標楷體" w:eastAsia="標楷體" w:hAnsi="標楷體" w:cs="標楷體" w:hint="eastAsia"/>
                <w:color w:val="000000"/>
              </w:rPr>
              <w:t>-8/31(三)</w:t>
            </w:r>
            <w:r w:rsidRPr="00A21B72">
              <w:rPr>
                <w:rFonts w:ascii="標楷體" w:eastAsia="標楷體" w:hAnsi="標楷體" w:cs="標楷體" w:hint="eastAsia"/>
                <w:color w:val="000000"/>
              </w:rPr>
              <w:t>開放小側門，</w:t>
            </w:r>
            <w:r w:rsidRPr="00A21B72">
              <w:rPr>
                <w:rFonts w:ascii="標楷體" w:eastAsia="標楷體" w:hAnsi="標楷體" w:cs="標楷體" w:hint="eastAsia"/>
                <w:color w:val="0000CC"/>
              </w:rPr>
              <w:t>於上放學時段，機車暫不通行至</w:t>
            </w:r>
            <w:proofErr w:type="gramStart"/>
            <w:r w:rsidRPr="00A21B72">
              <w:rPr>
                <w:rFonts w:ascii="標楷體" w:eastAsia="標楷體" w:hAnsi="標楷體" w:cs="標楷體" w:hint="eastAsia"/>
                <w:color w:val="0000CC"/>
              </w:rPr>
              <w:t>秉</w:t>
            </w:r>
            <w:proofErr w:type="gramEnd"/>
            <w:r w:rsidRPr="00A21B72">
              <w:rPr>
                <w:rFonts w:ascii="標楷體" w:eastAsia="標楷體" w:hAnsi="標楷體" w:cs="標楷體" w:hint="eastAsia"/>
                <w:color w:val="0000CC"/>
              </w:rPr>
              <w:t>文館後的機車停車棚</w:t>
            </w:r>
            <w:r>
              <w:rPr>
                <w:rFonts w:ascii="標楷體" w:eastAsia="標楷體" w:hAnsi="標楷體" w:cs="標楷體" w:hint="eastAsia"/>
                <w:color w:val="000000"/>
              </w:rPr>
              <w:t>。原「</w:t>
            </w:r>
            <w:r w:rsidRPr="00A21B72">
              <w:rPr>
                <w:rFonts w:ascii="標楷體" w:eastAsia="標楷體" w:hAnsi="標楷體" w:cs="標楷體" w:hint="eastAsia"/>
                <w:color w:val="000000"/>
              </w:rPr>
              <w:t>側門</w:t>
            </w:r>
            <w:r>
              <w:rPr>
                <w:rFonts w:ascii="標楷體" w:eastAsia="標楷體" w:hAnsi="標楷體" w:cs="標楷體" w:hint="eastAsia"/>
                <w:color w:val="000000"/>
              </w:rPr>
              <w:t>」和</w:t>
            </w:r>
            <w:r>
              <w:rPr>
                <w:rFonts w:ascii="標楷體" w:eastAsia="標楷體" w:hAnsi="標楷體" w:cs="標楷體" w:hint="eastAsia"/>
                <w:color w:val="000000"/>
              </w:rPr>
              <w:t>「</w:t>
            </w:r>
            <w:r>
              <w:rPr>
                <w:rFonts w:ascii="標楷體" w:eastAsia="標楷體" w:hAnsi="標楷體" w:cs="標楷體" w:hint="eastAsia"/>
                <w:color w:val="000000"/>
              </w:rPr>
              <w:t>後</w:t>
            </w:r>
            <w:r w:rsidRPr="00A21B72">
              <w:rPr>
                <w:rFonts w:ascii="標楷體" w:eastAsia="標楷體" w:hAnsi="標楷體" w:cs="標楷體" w:hint="eastAsia"/>
                <w:color w:val="000000"/>
              </w:rPr>
              <w:t>門</w:t>
            </w:r>
            <w:r>
              <w:rPr>
                <w:rFonts w:ascii="標楷體" w:eastAsia="標楷體" w:hAnsi="標楷體" w:cs="標楷體" w:hint="eastAsia"/>
                <w:color w:val="000000"/>
              </w:rPr>
              <w:t>」路</w:t>
            </w:r>
            <w:r>
              <w:rPr>
                <w:rFonts w:ascii="標楷體" w:eastAsia="標楷體" w:hAnsi="標楷體" w:cs="標楷體" w:hint="eastAsia"/>
                <w:color w:val="000000"/>
              </w:rPr>
              <w:t>口仍維持導護，協助學生過馬路，</w:t>
            </w:r>
            <w:r w:rsidR="00E155C0">
              <w:rPr>
                <w:rFonts w:ascii="標楷體" w:eastAsia="標楷體" w:hAnsi="標楷體" w:cs="標楷體" w:hint="eastAsia"/>
                <w:color w:val="000000"/>
              </w:rPr>
              <w:t>因</w:t>
            </w:r>
            <w:bookmarkStart w:id="11" w:name="_GoBack"/>
            <w:bookmarkEnd w:id="11"/>
            <w:r w:rsidR="00E155C0">
              <w:rPr>
                <w:rFonts w:ascii="標楷體" w:eastAsia="標楷體" w:hAnsi="標楷體" w:cs="標楷體" w:hint="eastAsia"/>
                <w:color w:val="000000"/>
              </w:rPr>
              <w:t>安全考量，</w:t>
            </w:r>
            <w:r>
              <w:rPr>
                <w:rFonts w:ascii="標楷體" w:eastAsia="標楷體" w:hAnsi="標楷體" w:cs="標楷體" w:hint="eastAsia"/>
                <w:color w:val="000000"/>
              </w:rPr>
              <w:t>請家長不要在永和巷和中山路的路口讓孩子下車</w:t>
            </w:r>
            <w:r w:rsidR="00E155C0">
              <w:rPr>
                <w:rFonts w:ascii="標楷體" w:eastAsia="標楷體" w:hAnsi="標楷體" w:cs="標楷體" w:hint="eastAsia"/>
                <w:color w:val="000000"/>
              </w:rPr>
              <w:t>。</w:t>
            </w:r>
            <w:r>
              <w:rPr>
                <w:rFonts w:ascii="標楷體" w:eastAsia="標楷體" w:hAnsi="標楷體" w:cs="標楷體" w:hint="eastAsia"/>
                <w:color w:val="000000"/>
              </w:rPr>
              <w:t>後續</w:t>
            </w:r>
            <w:r w:rsidRPr="00A21B72">
              <w:rPr>
                <w:rFonts w:ascii="標楷體" w:eastAsia="標楷體" w:hAnsi="標楷體" w:cs="標楷體" w:hint="eastAsia"/>
                <w:color w:val="000000"/>
              </w:rPr>
              <w:t>門口</w:t>
            </w:r>
            <w:r w:rsidRPr="00A21B72">
              <w:rPr>
                <w:rFonts w:ascii="標楷體" w:eastAsia="標楷體" w:hAnsi="標楷體" w:cs="標楷體" w:hint="eastAsia"/>
                <w:color w:val="000000"/>
              </w:rPr>
              <w:t>開放</w:t>
            </w:r>
            <w:r>
              <w:rPr>
                <w:rFonts w:ascii="標楷體" w:eastAsia="標楷體" w:hAnsi="標楷體" w:cs="標楷體" w:hint="eastAsia"/>
                <w:color w:val="000000"/>
              </w:rPr>
              <w:t>的情形，</w:t>
            </w:r>
            <w:r w:rsidRPr="00A21B72">
              <w:rPr>
                <w:rFonts w:ascii="標楷體" w:eastAsia="標楷體" w:hAnsi="標楷體" w:cs="標楷體" w:hint="eastAsia"/>
                <w:color w:val="000000"/>
              </w:rPr>
              <w:t>視校園操場整建工程進度滾動修正！</w:t>
            </w:r>
          </w:p>
          <w:p w:rsidR="00A21B72" w:rsidRPr="00A21B72" w:rsidRDefault="00A21B72" w:rsidP="00A21B72">
            <w:pPr>
              <w:pStyle w:val="ac"/>
              <w:ind w:leftChars="0" w:left="478" w:firstLineChars="0" w:firstLine="0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</w:rPr>
              <w:lastRenderedPageBreak/>
              <w:drawing>
                <wp:inline distT="0" distB="0" distL="0" distR="0">
                  <wp:extent cx="5263515" cy="324612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66132961190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515" cy="324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1D05" w:rsidRDefault="004E4D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感恩同仁於暑假期間關懷孩子，7/7(四)施打C</w:t>
            </w:r>
            <w:r>
              <w:rPr>
                <w:rFonts w:ascii="標楷體" w:eastAsia="標楷體" w:hAnsi="標楷體" w:cs="標楷體"/>
                <w:color w:val="000000"/>
              </w:rPr>
              <w:t>ovid-19</w:t>
            </w:r>
            <w:r>
              <w:rPr>
                <w:rFonts w:ascii="標楷體" w:eastAsia="標楷體" w:hAnsi="標楷體" w:cs="標楷體" w:hint="eastAsia"/>
                <w:color w:val="000000"/>
              </w:rPr>
              <w:t>第二劑疫苗，圓滿完成任務。</w:t>
            </w:r>
          </w:p>
          <w:p w:rsidR="00856AE7" w:rsidRDefault="00AB4D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環境教育法規定員工、教師、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學生均應於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每年十二月三十一日以前參加四小時以上環境教育研習</w:t>
            </w:r>
          </w:p>
          <w:p w:rsidR="00856AE7" w:rsidRDefault="00AB4D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請至教育部數位學習服務平台https://ups.moe.edu.tw/index.php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線上研習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人權教育或法治教育研習時數4小時</w:t>
            </w:r>
          </w:p>
          <w:p w:rsidR="00856AE7" w:rsidRDefault="0085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856AE7" w:rsidRDefault="0085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~~謝謝大家110學年度的幫忙!!~~</w:t>
            </w:r>
          </w:p>
          <w:p w:rsidR="00856AE7" w:rsidRDefault="00A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~111學年請與我們一起加油!!~</w:t>
            </w:r>
          </w:p>
        </w:tc>
      </w:tr>
    </w:tbl>
    <w:p w:rsidR="00856AE7" w:rsidRDefault="00856A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sectPr w:rsidR="00856A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102" w:rsidRDefault="00731102">
      <w:pPr>
        <w:spacing w:line="240" w:lineRule="auto"/>
        <w:ind w:left="0" w:hanging="2"/>
      </w:pPr>
      <w:r>
        <w:separator/>
      </w:r>
    </w:p>
  </w:endnote>
  <w:endnote w:type="continuationSeparator" w:id="0">
    <w:p w:rsidR="00731102" w:rsidRDefault="007311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AE7" w:rsidRDefault="00856A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AE7" w:rsidRDefault="00856A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AE7" w:rsidRDefault="00856A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102" w:rsidRDefault="00731102">
      <w:pPr>
        <w:spacing w:line="240" w:lineRule="auto"/>
        <w:ind w:left="0" w:hanging="2"/>
      </w:pPr>
      <w:r>
        <w:separator/>
      </w:r>
    </w:p>
  </w:footnote>
  <w:footnote w:type="continuationSeparator" w:id="0">
    <w:p w:rsidR="00731102" w:rsidRDefault="007311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AE7" w:rsidRDefault="00856A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AE7" w:rsidRDefault="00856A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AE7" w:rsidRDefault="00856A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6DFA"/>
    <w:multiLevelType w:val="multilevel"/>
    <w:tmpl w:val="A1BE7F38"/>
    <w:lvl w:ilvl="0">
      <w:start w:val="1"/>
      <w:numFmt w:val="decimal"/>
      <w:lvlText w:val="%1."/>
      <w:lvlJc w:val="left"/>
      <w:pPr>
        <w:ind w:left="478" w:hanging="480"/>
      </w:pPr>
    </w:lvl>
    <w:lvl w:ilvl="1">
      <w:start w:val="1"/>
      <w:numFmt w:val="decim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79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decim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decim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E7"/>
    <w:rsid w:val="000B787B"/>
    <w:rsid w:val="00117E47"/>
    <w:rsid w:val="00371D05"/>
    <w:rsid w:val="003D0D7F"/>
    <w:rsid w:val="00456FB7"/>
    <w:rsid w:val="004E4D51"/>
    <w:rsid w:val="006D0EFE"/>
    <w:rsid w:val="00731102"/>
    <w:rsid w:val="007403AD"/>
    <w:rsid w:val="00743C78"/>
    <w:rsid w:val="00856AE7"/>
    <w:rsid w:val="00A21B72"/>
    <w:rsid w:val="00AB4DE2"/>
    <w:rsid w:val="00B6760F"/>
    <w:rsid w:val="00CD5B2F"/>
    <w:rsid w:val="00E1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19787"/>
  <w15:docId w15:val="{393F7EE7-040A-4C7B-A6C4-38435CD8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標楷體" w:hAnsi="標楷體" w:cs="標楷體"/>
      <w:color w:val="000000"/>
      <w:position w:val="-1"/>
    </w:rPr>
  </w:style>
  <w:style w:type="paragraph" w:customStyle="1" w:styleId="8">
    <w:name w:val="字元8"/>
    <w:basedOn w:val="a"/>
    <w:pPr>
      <w:widowControl/>
      <w:spacing w:after="160" w:line="240" w:lineRule="atLeast"/>
    </w:pPr>
    <w:rPr>
      <w:rFonts w:ascii="Tahoma" w:hAnsi="Tahoma"/>
      <w:kern w:val="0"/>
      <w:sz w:val="20"/>
      <w:szCs w:val="2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List Paragraph"/>
    <w:basedOn w:val="a"/>
    <w:pPr>
      <w:ind w:leftChars="200" w:left="480"/>
    </w:p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副標題 字元"/>
    <w:rPr>
      <w:rFonts w:ascii="Cambria" w:hAnsi="Cambria" w:cs="Times New Roman"/>
      <w:i/>
      <w:i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af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f0">
    <w:name w:val="標題 字元"/>
    <w:rPr>
      <w:rFonts w:ascii="Cambria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21F6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821F62"/>
    <w:rPr>
      <w:rFonts w:asciiTheme="majorHAnsi" w:eastAsiaTheme="majorEastAsia" w:hAnsiTheme="majorHAnsi" w:cstheme="majorBidi"/>
      <w:kern w:val="2"/>
      <w:position w:val="-1"/>
      <w:sz w:val="18"/>
      <w:szCs w:val="18"/>
    </w:r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45PFU98uLp07ZFWyt3LAPT7I6w==">AMUW2mVrfKKY3ntEec5xV/FPcBgOHS5v5A4HtnFS8Y6LFXR9ICbPIuSAalbTysy84BSrNJO691FZWCn4Nbp6hO3TleIVlgZ6Cm64ocCl06yhxbWspfUikcmmrtbJfYQO120GwM45eHjs3elxEq5dC9YoTRePglD2sgFN10kdWweGd/5Cop5mIzIKRVy3DT6RIMQYgSvaWF2KBlm+kkqrq2e+nPxl/MyyRX1gpZyhUjsu+V7TogEB0ASRZOUxe4G88nArQBO8YuDmG/VYnVGzSrmDuOsNp5Kl+l1PPucg1i+FWWivSyLei3KCkhq3+yvCa8uvuNahvw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peihua</cp:lastModifiedBy>
  <cp:revision>15</cp:revision>
  <dcterms:created xsi:type="dcterms:W3CDTF">2014-08-11T05:33:00Z</dcterms:created>
  <dcterms:modified xsi:type="dcterms:W3CDTF">2022-08-31T02:49:00Z</dcterms:modified>
</cp:coreProperties>
</file>