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B3" w:rsidRPr="003B735B" w:rsidRDefault="008A07B3" w:rsidP="008A07B3">
      <w:pPr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3B735B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992326">
        <w:rPr>
          <w:rFonts w:ascii="標楷體" w:eastAsia="標楷體" w:hAnsi="標楷體" w:hint="eastAsia"/>
          <w:b/>
          <w:sz w:val="32"/>
          <w:szCs w:val="32"/>
        </w:rPr>
        <w:t>110</w:t>
      </w:r>
      <w:r w:rsidRPr="003B735B">
        <w:rPr>
          <w:rFonts w:ascii="標楷體" w:eastAsia="標楷體" w:hAnsi="標楷體" w:hint="eastAsia"/>
          <w:b/>
          <w:sz w:val="32"/>
          <w:szCs w:val="32"/>
        </w:rPr>
        <w:t>年度全國中小學視障學生夏令營 報名表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620"/>
        <w:gridCol w:w="1980"/>
        <w:gridCol w:w="3240"/>
      </w:tblGrid>
      <w:tr w:rsidR="002B1324" w:rsidTr="00590183">
        <w:tc>
          <w:tcPr>
            <w:tcW w:w="198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/>
              </w:rPr>
            </w:pPr>
            <w:r w:rsidRPr="00590183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324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/>
              </w:rPr>
            </w:pPr>
          </w:p>
        </w:tc>
      </w:tr>
      <w:tr w:rsidR="008A07B3" w:rsidTr="00590183">
        <w:tc>
          <w:tcPr>
            <w:tcW w:w="1980" w:type="dxa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40" w:type="dxa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 xml:space="preserve">   </w:t>
            </w:r>
            <w:r w:rsidR="002B1324" w:rsidRPr="00590183">
              <w:rPr>
                <w:rFonts w:ascii="標楷體" w:eastAsia="標楷體" w:hAnsi="標楷體" w:hint="eastAsia"/>
              </w:rPr>
              <w:t xml:space="preserve"> </w:t>
            </w:r>
            <w:r w:rsidRPr="00590183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8A07B3" w:rsidTr="00590183">
        <w:tc>
          <w:tcPr>
            <w:tcW w:w="1980" w:type="dxa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學生身分證</w:t>
            </w:r>
            <w:r w:rsidR="002B1324" w:rsidRPr="0059018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8A07B3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緊急聯絡人姓名</w:t>
            </w:r>
          </w:p>
        </w:tc>
        <w:tc>
          <w:tcPr>
            <w:tcW w:w="3240" w:type="dxa"/>
            <w:shd w:val="clear" w:color="auto" w:fill="auto"/>
          </w:tcPr>
          <w:p w:rsidR="008A07B3" w:rsidRPr="00590183" w:rsidRDefault="008A07B3" w:rsidP="008A07B3">
            <w:pPr>
              <w:rPr>
                <w:rFonts w:ascii="標楷體" w:eastAsia="標楷體" w:hAnsi="標楷體"/>
              </w:rPr>
            </w:pPr>
          </w:p>
        </w:tc>
      </w:tr>
      <w:tr w:rsidR="002B1324" w:rsidTr="00590183">
        <w:tc>
          <w:tcPr>
            <w:tcW w:w="198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□男      □女</w:t>
            </w:r>
          </w:p>
        </w:tc>
        <w:tc>
          <w:tcPr>
            <w:tcW w:w="198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3240" w:type="dxa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/>
              </w:rPr>
            </w:pPr>
          </w:p>
        </w:tc>
      </w:tr>
      <w:tr w:rsidR="002B1324" w:rsidTr="00590183">
        <w:tc>
          <w:tcPr>
            <w:tcW w:w="9360" w:type="dxa"/>
            <w:gridSpan w:val="5"/>
            <w:shd w:val="clear" w:color="auto" w:fill="auto"/>
          </w:tcPr>
          <w:p w:rsidR="002B1324" w:rsidRPr="00590183" w:rsidRDefault="00590183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學生是否需要大字書</w:t>
            </w:r>
            <w:r w:rsidR="002B1324" w:rsidRPr="00590183">
              <w:rPr>
                <w:rFonts w:ascii="標楷體" w:eastAsia="標楷體" w:hAnsi="標楷體" w:hint="eastAsia"/>
              </w:rPr>
              <w:t xml:space="preserve">   □是     □否</w:t>
            </w:r>
          </w:p>
        </w:tc>
      </w:tr>
      <w:tr w:rsidR="002B1324" w:rsidTr="00590183">
        <w:tc>
          <w:tcPr>
            <w:tcW w:w="9360" w:type="dxa"/>
            <w:gridSpan w:val="5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餐點   □葷     □素</w:t>
            </w:r>
          </w:p>
        </w:tc>
      </w:tr>
      <w:tr w:rsidR="002B1324" w:rsidTr="00590183">
        <w:tc>
          <w:tcPr>
            <w:tcW w:w="9360" w:type="dxa"/>
            <w:gridSpan w:val="5"/>
            <w:shd w:val="clear" w:color="auto" w:fill="auto"/>
          </w:tcPr>
          <w:p w:rsidR="002B1324" w:rsidRPr="00590183" w:rsidRDefault="002B1324" w:rsidP="008A07B3">
            <w:pPr>
              <w:rPr>
                <w:rFonts w:ascii="標楷體" w:eastAsia="標楷體" w:hAnsi="標楷體" w:hint="eastAsia"/>
              </w:rPr>
            </w:pPr>
            <w:r w:rsidRPr="00590183">
              <w:rPr>
                <w:rFonts w:ascii="標楷體" w:eastAsia="標楷體" w:hAnsi="標楷體" w:hint="eastAsia"/>
              </w:rPr>
              <w:t>服裝尺寸     □XS  □S  □M   □L   □XL   □XXL</w:t>
            </w:r>
          </w:p>
          <w:tbl>
            <w:tblPr>
              <w:tblW w:w="268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480"/>
            </w:tblGrid>
            <w:tr w:rsidR="002B1324" w:rsidRPr="002B1324">
              <w:trPr>
                <w:trHeight w:val="465"/>
              </w:trPr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服裝尺寸參考</w:t>
                  </w:r>
                </w:p>
              </w:tc>
            </w:tr>
            <w:tr w:rsidR="002B1324" w:rsidRPr="002B1324">
              <w:trPr>
                <w:trHeight w:val="349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身高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</w:tr>
            <w:tr w:rsidR="002B1324" w:rsidRPr="002B1324">
              <w:trPr>
                <w:trHeight w:val="344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140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50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-150cm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XS</w:t>
                  </w:r>
                </w:p>
              </w:tc>
            </w:tr>
            <w:tr w:rsidR="002B1324" w:rsidRPr="002B1324">
              <w:trPr>
                <w:trHeight w:val="327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145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55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-155cm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S</w:t>
                  </w:r>
                </w:p>
              </w:tc>
            </w:tr>
            <w:tr w:rsidR="002B1324" w:rsidRPr="002B1324">
              <w:trPr>
                <w:trHeight w:val="309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150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60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-160cm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M</w:t>
                  </w:r>
                </w:p>
              </w:tc>
            </w:tr>
            <w:tr w:rsidR="002B1324" w:rsidRPr="002B1324">
              <w:trPr>
                <w:trHeight w:val="305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155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65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-165cm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L</w:t>
                  </w:r>
                </w:p>
              </w:tc>
            </w:tr>
            <w:tr w:rsidR="002B1324" w:rsidRPr="002B1324">
              <w:trPr>
                <w:trHeight w:val="301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160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70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-170cm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XL</w:t>
                  </w:r>
                </w:p>
              </w:tc>
            </w:tr>
            <w:tr w:rsidR="002B1324" w:rsidRPr="002B1324">
              <w:trPr>
                <w:trHeight w:val="283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165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80"/>
                      <w:attr w:name="UnitName" w:val="cm"/>
                    </w:smartTagPr>
                    <w:r w:rsidRPr="003B735B">
                      <w:rPr>
                        <w:rFonts w:ascii="標楷體" w:eastAsia="標楷體" w:hAnsi="標楷體" w:cs="新細明體" w:hint="eastAsia"/>
                        <w:kern w:val="0"/>
                        <w:sz w:val="20"/>
                        <w:szCs w:val="20"/>
                      </w:rPr>
                      <w:t>-180cm</w:t>
                    </w:r>
                  </w:smartTag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XXL</w:t>
                  </w:r>
                </w:p>
              </w:tc>
            </w:tr>
            <w:tr w:rsidR="002B1324" w:rsidRPr="002B1324">
              <w:trPr>
                <w:trHeight w:val="279"/>
              </w:trPr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B1324" w:rsidRPr="003B735B" w:rsidRDefault="002B1324" w:rsidP="002B132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3B735B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除身高外尚請考慮體重</w:t>
                  </w:r>
                </w:p>
              </w:tc>
            </w:tr>
          </w:tbl>
          <w:p w:rsidR="002B1324" w:rsidRDefault="002B1324" w:rsidP="008A07B3">
            <w:pPr>
              <w:rPr>
                <w:rFonts w:hint="eastAsia"/>
              </w:rPr>
            </w:pPr>
          </w:p>
        </w:tc>
      </w:tr>
      <w:tr w:rsidR="002B1324" w:rsidTr="00590183">
        <w:tc>
          <w:tcPr>
            <w:tcW w:w="2520" w:type="dxa"/>
            <w:gridSpan w:val="2"/>
            <w:shd w:val="clear" w:color="auto" w:fill="auto"/>
          </w:tcPr>
          <w:p w:rsidR="002B1324" w:rsidRPr="00590183" w:rsidRDefault="00DA3B52" w:rsidP="002B13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相關病史及注意事項(全盲生請務必註記)</w:t>
            </w:r>
          </w:p>
          <w:p w:rsidR="002B1324" w:rsidRDefault="002B1324" w:rsidP="002B1324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2B1324" w:rsidRDefault="002B1324" w:rsidP="002B1324">
            <w:pPr>
              <w:rPr>
                <w:rFonts w:hint="eastAsia"/>
              </w:rPr>
            </w:pPr>
          </w:p>
          <w:p w:rsidR="002B1324" w:rsidRDefault="002B1324" w:rsidP="002B1324">
            <w:pPr>
              <w:rPr>
                <w:rFonts w:hint="eastAsia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:rsidR="002B1324" w:rsidRDefault="002B1324" w:rsidP="002B1324">
            <w:pPr>
              <w:rPr>
                <w:rFonts w:hint="eastAsia"/>
              </w:rPr>
            </w:pPr>
          </w:p>
          <w:p w:rsidR="002B1324" w:rsidRDefault="002B1324" w:rsidP="002B1324">
            <w:pPr>
              <w:rPr>
                <w:rFonts w:hint="eastAsia"/>
              </w:rPr>
            </w:pPr>
          </w:p>
          <w:p w:rsidR="002B1324" w:rsidRDefault="002B1324" w:rsidP="002B1324">
            <w:pPr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B1324" w:rsidRPr="003B735B" w:rsidRDefault="002B1324" w:rsidP="003B735B">
      <w:pPr>
        <w:ind w:leftChars="-150" w:left="-360"/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</w:rPr>
        <w:t xml:space="preserve"> 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>備註：</w:t>
      </w:r>
      <w:r w:rsidRPr="003B735B">
        <w:rPr>
          <w:rFonts w:ascii="標楷體" w:eastAsia="標楷體" w:hAnsi="標楷體" w:hint="eastAsia"/>
          <w:sz w:val="20"/>
          <w:szCs w:val="20"/>
        </w:rPr>
        <w:t>一、參加學生人數：本縣參加學生數至多6人。</w:t>
      </w:r>
    </w:p>
    <w:p w:rsidR="002B1324" w:rsidRPr="003B735B" w:rsidRDefault="003B735B" w:rsidP="002B1324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  </w:t>
      </w:r>
      <w:r w:rsidR="002B1324" w:rsidRPr="003B735B">
        <w:rPr>
          <w:rFonts w:ascii="標楷體" w:eastAsia="標楷體" w:hAnsi="標楷體" w:hint="eastAsia"/>
          <w:sz w:val="20"/>
          <w:szCs w:val="20"/>
        </w:rPr>
        <w:t xml:space="preserve"> 二、參加對象：國小3年級至國中9年級。</w:t>
      </w:r>
    </w:p>
    <w:p w:rsidR="002B1324" w:rsidRPr="003B735B" w:rsidRDefault="002B1324" w:rsidP="002B1324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B735B">
        <w:rPr>
          <w:rFonts w:ascii="標楷體" w:eastAsia="標楷體" w:hAnsi="標楷體" w:hint="eastAsia"/>
          <w:sz w:val="20"/>
          <w:szCs w:val="20"/>
        </w:rPr>
        <w:t>三、隨隊教師：由本縣視障巡迴組老師隨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>隊</w:t>
      </w:r>
      <w:r w:rsidRPr="003B735B">
        <w:rPr>
          <w:rFonts w:ascii="標楷體" w:eastAsia="標楷體" w:hAnsi="標楷體" w:hint="eastAsia"/>
          <w:sz w:val="20"/>
          <w:szCs w:val="20"/>
        </w:rPr>
        <w:t>。</w:t>
      </w:r>
    </w:p>
    <w:p w:rsidR="002B1324" w:rsidRPr="003B735B" w:rsidRDefault="002B1324" w:rsidP="002B1324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 xml:space="preserve">   四、報名截止時間：即日起</w:t>
      </w:r>
      <w:r w:rsidRPr="003B735B">
        <w:rPr>
          <w:rFonts w:ascii="標楷體" w:eastAsia="標楷體" w:hAnsi="標楷體" w:hint="eastAsia"/>
          <w:sz w:val="20"/>
          <w:szCs w:val="20"/>
        </w:rPr>
        <w:t>至</w:t>
      </w:r>
      <w:r w:rsidR="00234A30">
        <w:rPr>
          <w:rFonts w:ascii="標楷體" w:eastAsia="標楷體" w:hAnsi="標楷體" w:hint="eastAsia"/>
          <w:sz w:val="20"/>
          <w:szCs w:val="20"/>
        </w:rPr>
        <w:t>5</w:t>
      </w:r>
      <w:r w:rsidRPr="003B735B">
        <w:rPr>
          <w:rFonts w:ascii="標楷體" w:eastAsia="標楷體" w:hAnsi="標楷體" w:hint="eastAsia"/>
          <w:sz w:val="20"/>
          <w:szCs w:val="20"/>
        </w:rPr>
        <w:t>月</w:t>
      </w:r>
      <w:r w:rsidR="00992326">
        <w:rPr>
          <w:rFonts w:ascii="標楷體" w:eastAsia="標楷體" w:hAnsi="標楷體" w:hint="eastAsia"/>
          <w:sz w:val="20"/>
          <w:szCs w:val="20"/>
        </w:rPr>
        <w:t>31日前檢送報名表至本縣特殊教育資源中心</w:t>
      </w:r>
      <w:r w:rsidRPr="003B735B">
        <w:rPr>
          <w:rFonts w:ascii="標楷體" w:eastAsia="標楷體" w:hAnsi="標楷體" w:hint="eastAsia"/>
          <w:sz w:val="20"/>
          <w:szCs w:val="20"/>
        </w:rPr>
        <w:t>。</w:t>
      </w:r>
    </w:p>
    <w:p w:rsidR="008A07B3" w:rsidRPr="003B735B" w:rsidRDefault="002B1324" w:rsidP="002B1324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 xml:space="preserve">   </w:t>
      </w:r>
      <w:r w:rsidR="00590183">
        <w:rPr>
          <w:rFonts w:ascii="標楷體" w:eastAsia="標楷體" w:hAnsi="標楷體" w:hint="eastAsia"/>
          <w:sz w:val="20"/>
          <w:szCs w:val="20"/>
        </w:rPr>
        <w:t>五、本次活動主題</w:t>
      </w:r>
      <w:r w:rsidR="002F6056">
        <w:rPr>
          <w:rFonts w:ascii="標楷體" w:eastAsia="標楷體" w:hAnsi="標楷體" w:hint="eastAsia"/>
          <w:sz w:val="20"/>
          <w:szCs w:val="20"/>
        </w:rPr>
        <w:t>為：</w:t>
      </w:r>
      <w:r w:rsidR="00992326" w:rsidRPr="00992326">
        <w:rPr>
          <w:rFonts w:ascii="標楷體" w:eastAsia="標楷體" w:hAnsi="標楷體" w:hint="eastAsia"/>
          <w:sz w:val="20"/>
          <w:szCs w:val="20"/>
        </w:rPr>
        <w:t>南投有eye，投其所好</w:t>
      </w:r>
      <w:r w:rsidR="008E25A1">
        <w:rPr>
          <w:rFonts w:ascii="標楷體" w:eastAsia="標楷體" w:hAnsi="標楷體" w:hint="eastAsia"/>
          <w:sz w:val="20"/>
          <w:szCs w:val="20"/>
        </w:rPr>
        <w:t>。</w:t>
      </w:r>
    </w:p>
    <w:p w:rsidR="003B735B" w:rsidRDefault="003B735B" w:rsidP="003B735B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   </w:t>
      </w:r>
      <w:r w:rsidR="008E25A1">
        <w:rPr>
          <w:rFonts w:ascii="標楷體" w:eastAsia="標楷體" w:hAnsi="標楷體" w:hint="eastAsia"/>
          <w:sz w:val="20"/>
          <w:szCs w:val="20"/>
        </w:rPr>
        <w:t>六</w:t>
      </w:r>
      <w:r w:rsidRPr="003B735B">
        <w:rPr>
          <w:rFonts w:ascii="標楷體" w:eastAsia="標楷體" w:hAnsi="標楷體" w:hint="eastAsia"/>
          <w:sz w:val="20"/>
          <w:szCs w:val="20"/>
        </w:rPr>
        <w:t>、請自行攜帶盥洗衛生用品、防曬、防蚊用品、薄外套、雨具等個人用品。</w:t>
      </w:r>
    </w:p>
    <w:p w:rsidR="003B735B" w:rsidRPr="003B735B" w:rsidRDefault="00234A30" w:rsidP="003B735B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七、</w:t>
      </w:r>
      <w:r w:rsidR="003B735B" w:rsidRPr="003B735B">
        <w:rPr>
          <w:rFonts w:ascii="標楷體" w:eastAsia="標楷體" w:hAnsi="標楷體" w:hint="eastAsia"/>
          <w:sz w:val="20"/>
          <w:szCs w:val="20"/>
        </w:rPr>
        <w:t>請務必攜帶隨身使用之藥品、健保卡及身心障礙證明影本備用之。</w:t>
      </w:r>
    </w:p>
    <w:p w:rsidR="003B735B" w:rsidRDefault="003B735B" w:rsidP="003B735B">
      <w:pPr>
        <w:rPr>
          <w:rFonts w:ascii="標楷體" w:eastAsia="標楷體" w:hAnsi="標楷體" w:hint="eastAsia"/>
          <w:sz w:val="20"/>
          <w:szCs w:val="20"/>
        </w:rPr>
      </w:pPr>
      <w:r w:rsidRPr="003B735B">
        <w:rPr>
          <w:rFonts w:ascii="標楷體" w:eastAsia="標楷體" w:hAnsi="標楷體" w:hint="eastAsia"/>
          <w:sz w:val="20"/>
          <w:szCs w:val="20"/>
        </w:rPr>
        <w:t xml:space="preserve">    </w:t>
      </w:r>
      <w:r w:rsidR="00992326">
        <w:rPr>
          <w:rFonts w:ascii="標楷體" w:eastAsia="標楷體" w:hAnsi="標楷體" w:hint="eastAsia"/>
          <w:sz w:val="20"/>
          <w:szCs w:val="20"/>
        </w:rPr>
        <w:t>八</w:t>
      </w:r>
      <w:r w:rsidRPr="003B735B">
        <w:rPr>
          <w:rFonts w:ascii="標楷體" w:eastAsia="標楷體" w:hAnsi="標楷體" w:hint="eastAsia"/>
          <w:sz w:val="20"/>
          <w:szCs w:val="20"/>
        </w:rPr>
        <w:t>、全盲生請攜帶折疊式手杖。</w:t>
      </w:r>
    </w:p>
    <w:p w:rsidR="003B735B" w:rsidRDefault="003B735B" w:rsidP="003B735B">
      <w:pPr>
        <w:rPr>
          <w:rFonts w:ascii="標楷體" w:eastAsia="標楷體" w:hAnsi="標楷體" w:hint="eastAsia"/>
          <w:sz w:val="20"/>
          <w:szCs w:val="20"/>
        </w:rPr>
      </w:pPr>
    </w:p>
    <w:p w:rsidR="003B735B" w:rsidRPr="003B735B" w:rsidRDefault="003B735B" w:rsidP="003B735B">
      <w:pPr>
        <w:rPr>
          <w:rFonts w:ascii="標楷體" w:eastAsia="標楷體" w:hAnsi="標楷體" w:hint="eastAsia"/>
          <w:sz w:val="28"/>
          <w:szCs w:val="28"/>
        </w:rPr>
      </w:pPr>
      <w:r w:rsidRPr="003B735B">
        <w:rPr>
          <w:rFonts w:ascii="標楷體" w:eastAsia="標楷體" w:hAnsi="標楷體" w:hint="eastAsia"/>
          <w:sz w:val="28"/>
          <w:szCs w:val="28"/>
        </w:rPr>
        <w:t>承辦人：                         單位主管：</w:t>
      </w:r>
    </w:p>
    <w:p w:rsidR="008A07B3" w:rsidRDefault="008A07B3">
      <w:pPr>
        <w:rPr>
          <w:rFonts w:hint="eastAsia"/>
        </w:rPr>
      </w:pPr>
    </w:p>
    <w:sectPr w:rsidR="008A07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02" w:rsidRDefault="00E03002" w:rsidP="00234A30">
      <w:r>
        <w:separator/>
      </w:r>
    </w:p>
  </w:endnote>
  <w:endnote w:type="continuationSeparator" w:id="0">
    <w:p w:rsidR="00E03002" w:rsidRDefault="00E03002" w:rsidP="002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02" w:rsidRDefault="00E03002" w:rsidP="00234A30">
      <w:r>
        <w:separator/>
      </w:r>
    </w:p>
  </w:footnote>
  <w:footnote w:type="continuationSeparator" w:id="0">
    <w:p w:rsidR="00E03002" w:rsidRDefault="00E03002" w:rsidP="0023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3"/>
    <w:rsid w:val="00234A30"/>
    <w:rsid w:val="002B1324"/>
    <w:rsid w:val="002F6056"/>
    <w:rsid w:val="003B735B"/>
    <w:rsid w:val="004E0EAD"/>
    <w:rsid w:val="004F05EE"/>
    <w:rsid w:val="00590183"/>
    <w:rsid w:val="007673D8"/>
    <w:rsid w:val="007B7512"/>
    <w:rsid w:val="00835685"/>
    <w:rsid w:val="008A07B3"/>
    <w:rsid w:val="008E25A1"/>
    <w:rsid w:val="00992326"/>
    <w:rsid w:val="00C54FC5"/>
    <w:rsid w:val="00DA3B52"/>
    <w:rsid w:val="00E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43972-C712-4AC1-AB0C-60BF9A6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Simple 1"/>
    <w:basedOn w:val="a1"/>
    <w:rsid w:val="004F05EE"/>
    <w:pPr>
      <w:widowControl w:val="0"/>
    </w:pPr>
    <w:rPr>
      <w:rFonts w:eastAsia="標楷體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表格樣式1"/>
    <w:basedOn w:val="1"/>
    <w:rsid w:val="004F05EE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8A0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4A30"/>
    <w:rPr>
      <w:kern w:val="2"/>
    </w:rPr>
  </w:style>
  <w:style w:type="paragraph" w:styleId="a6">
    <w:name w:val="footer"/>
    <w:basedOn w:val="a"/>
    <w:link w:val="a7"/>
    <w:rsid w:val="0023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34A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彰化縣104年度全國中小學視障學生夏令營 報名表</dc:title>
  <dc:subject/>
  <dc:creator>chcg</dc:creator>
  <cp:keywords/>
  <cp:lastModifiedBy>meijyan</cp:lastModifiedBy>
  <cp:revision>2</cp:revision>
  <dcterms:created xsi:type="dcterms:W3CDTF">2021-05-07T06:01:00Z</dcterms:created>
  <dcterms:modified xsi:type="dcterms:W3CDTF">2021-05-07T06:01:00Z</dcterms:modified>
</cp:coreProperties>
</file>