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52" w:rsidRDefault="00575152" w:rsidP="00575152">
      <w:pPr>
        <w:spacing w:afterLines="50" w:after="180" w:line="32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bookmarkStart w:id="0" w:name="OLE_LINK2"/>
      <w:bookmarkStart w:id="1" w:name="_GoBack"/>
      <w:bookmarkEnd w:id="1"/>
      <w:r>
        <w:rPr>
          <w:rFonts w:ascii="標楷體" w:eastAsia="標楷體" w:hAnsi="標楷體" w:hint="eastAsia"/>
          <w:b/>
          <w:sz w:val="32"/>
          <w:szCs w:val="32"/>
        </w:rPr>
        <w:t>108學年度</w:t>
      </w:r>
      <w:r w:rsidR="00C95828">
        <w:rPr>
          <w:rFonts w:ascii="標楷體" w:eastAsia="標楷體" w:hAnsi="標楷體" w:hint="eastAsia"/>
          <w:b/>
          <w:sz w:val="32"/>
          <w:szCs w:val="32"/>
        </w:rPr>
        <w:t>身心障礙學生升學大專校院甄試</w:t>
      </w:r>
    </w:p>
    <w:p w:rsidR="00826621" w:rsidRDefault="00C95828" w:rsidP="00575152">
      <w:pPr>
        <w:spacing w:afterLines="50" w:after="180" w:line="32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特殊需求(輔具)申請</w:t>
      </w:r>
      <w:r w:rsidR="005B0A17">
        <w:rPr>
          <w:rFonts w:ascii="標楷體" w:eastAsia="標楷體" w:hAnsi="標楷體" w:hint="eastAsia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>診斷證明書</w:t>
      </w:r>
    </w:p>
    <w:p w:rsidR="00826621" w:rsidRPr="00643B21" w:rsidRDefault="00C95828" w:rsidP="00826621">
      <w:pPr>
        <w:widowControl/>
        <w:numPr>
          <w:ilvl w:val="0"/>
          <w:numId w:val="1"/>
        </w:numPr>
        <w:spacing w:line="340" w:lineRule="exact"/>
        <w:ind w:rightChars="200"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6931EC">
        <w:rPr>
          <w:rFonts w:ascii="標楷體" w:eastAsia="標楷體" w:hAnsi="標楷體" w:hint="eastAsia"/>
        </w:rPr>
        <w:t>至衛生福利部認定之醫療</w:t>
      </w:r>
      <w:r w:rsidR="00826621" w:rsidRPr="00643B21">
        <w:rPr>
          <w:rFonts w:ascii="標楷體" w:eastAsia="標楷體" w:hAnsi="標楷體" w:hint="eastAsia"/>
        </w:rPr>
        <w:t>單位（衛生福利部護理及健康照護司公告之「身心障礙鑑定醫院名冊」）</w:t>
      </w:r>
      <w:r w:rsidR="006931EC">
        <w:rPr>
          <w:rFonts w:ascii="標楷體" w:eastAsia="標楷體" w:hAnsi="標楷體" w:hint="eastAsia"/>
        </w:rPr>
        <w:t>，就考生障礙類別相關之醫療科別</w:t>
      </w:r>
      <w:r w:rsidR="00826621" w:rsidRPr="00643B21">
        <w:rPr>
          <w:rFonts w:ascii="標楷體" w:eastAsia="標楷體" w:hAnsi="標楷體" w:hint="eastAsia"/>
        </w:rPr>
        <w:t>辦理檢查。</w:t>
      </w:r>
    </w:p>
    <w:p w:rsidR="00826621" w:rsidRPr="00643B21" w:rsidRDefault="00114CCB" w:rsidP="00826621">
      <w:pPr>
        <w:widowControl/>
        <w:numPr>
          <w:ilvl w:val="0"/>
          <w:numId w:val="1"/>
        </w:numPr>
        <w:spacing w:line="340" w:lineRule="exact"/>
        <w:ind w:rightChars="200" w:right="4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本表請連同</w:t>
      </w:r>
      <w:proofErr w:type="gramEnd"/>
      <w:r w:rsidR="00826621" w:rsidRPr="008429BD">
        <w:rPr>
          <w:rFonts w:ascii="標楷體" w:eastAsia="標楷體" w:hAnsi="標楷體" w:hint="eastAsia"/>
          <w:b/>
        </w:rPr>
        <w:t>報名</w:t>
      </w:r>
      <w:r w:rsidRPr="008429BD">
        <w:rPr>
          <w:rFonts w:ascii="標楷體" w:eastAsia="標楷體" w:hAnsi="標楷體" w:hint="eastAsia"/>
          <w:b/>
        </w:rPr>
        <w:t>表、特殊需求(輔具)申請說明表</w:t>
      </w:r>
      <w:r w:rsidR="00826621" w:rsidRPr="00643B21">
        <w:rPr>
          <w:rFonts w:ascii="標楷體" w:eastAsia="標楷體" w:hAnsi="標楷體" w:hint="eastAsia"/>
        </w:rPr>
        <w:t>一併</w:t>
      </w:r>
      <w:r>
        <w:rPr>
          <w:rFonts w:ascii="標楷體" w:eastAsia="標楷體" w:hAnsi="標楷體" w:hint="eastAsia"/>
        </w:rPr>
        <w:t>繳交</w:t>
      </w:r>
      <w:r w:rsidR="00826621" w:rsidRPr="00643B21">
        <w:rPr>
          <w:rFonts w:ascii="標楷體" w:eastAsia="標楷體" w:hAnsi="標楷體" w:hint="eastAsia"/>
        </w:rPr>
        <w:t>。</w:t>
      </w: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1276"/>
        <w:gridCol w:w="2781"/>
        <w:gridCol w:w="1399"/>
        <w:gridCol w:w="3616"/>
      </w:tblGrid>
      <w:tr w:rsidR="00826621" w:rsidRPr="00643B21" w:rsidTr="006861BB">
        <w:trPr>
          <w:trHeight w:hRule="exact" w:val="704"/>
          <w:jc w:val="center"/>
        </w:trPr>
        <w:tc>
          <w:tcPr>
            <w:tcW w:w="2281" w:type="dxa"/>
            <w:gridSpan w:val="2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考生姓名</w:t>
            </w:r>
          </w:p>
        </w:tc>
        <w:tc>
          <w:tcPr>
            <w:tcW w:w="2781" w:type="dxa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826621" w:rsidRPr="00643B21" w:rsidRDefault="00826621" w:rsidP="00DC18BC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43B21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3616" w:type="dxa"/>
            <w:vAlign w:val="center"/>
          </w:tcPr>
          <w:p w:rsidR="00826621" w:rsidRPr="00643B21" w:rsidRDefault="00C95828" w:rsidP="00C95828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26621" w:rsidRPr="00643B21">
              <w:rPr>
                <w:rFonts w:ascii="Times New Roman" w:eastAsia="標楷體" w:hAnsi="Times New Roman"/>
              </w:rPr>
              <w:t>男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826621" w:rsidRPr="00643B21">
              <w:rPr>
                <w:rFonts w:ascii="Times New Roman" w:eastAsia="標楷體" w:hAnsi="Times New Roman"/>
              </w:rPr>
              <w:t>女</w:t>
            </w:r>
          </w:p>
        </w:tc>
      </w:tr>
      <w:tr w:rsidR="00826621" w:rsidRPr="00643B21" w:rsidTr="006861BB">
        <w:trPr>
          <w:trHeight w:hRule="exact" w:val="691"/>
          <w:jc w:val="center"/>
        </w:trPr>
        <w:tc>
          <w:tcPr>
            <w:tcW w:w="2281" w:type="dxa"/>
            <w:gridSpan w:val="2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中華民國身分證統一編號</w:t>
            </w:r>
          </w:p>
        </w:tc>
        <w:tc>
          <w:tcPr>
            <w:tcW w:w="2781" w:type="dxa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826621" w:rsidRPr="00643B21" w:rsidRDefault="00826621" w:rsidP="00DC18BC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43B21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3616" w:type="dxa"/>
            <w:vAlign w:val="center"/>
          </w:tcPr>
          <w:p w:rsidR="00826621" w:rsidRPr="00643B21" w:rsidRDefault="00826621" w:rsidP="00DC18BC">
            <w:pPr>
              <w:pStyle w:val="a3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26621" w:rsidRPr="00643B21" w:rsidTr="006861BB">
        <w:trPr>
          <w:trHeight w:hRule="exact" w:val="567"/>
          <w:jc w:val="center"/>
        </w:trPr>
        <w:tc>
          <w:tcPr>
            <w:tcW w:w="2281" w:type="dxa"/>
            <w:gridSpan w:val="2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  <w:strike/>
                <w:szCs w:val="24"/>
              </w:rPr>
            </w:pPr>
            <w:r w:rsidRPr="00643B21">
              <w:rPr>
                <w:rFonts w:ascii="Times New Roman" w:eastAsia="標楷體" w:hAnsi="Times New Roman"/>
              </w:rPr>
              <w:t>應診醫院</w:t>
            </w:r>
          </w:p>
        </w:tc>
        <w:tc>
          <w:tcPr>
            <w:tcW w:w="7796" w:type="dxa"/>
            <w:gridSpan w:val="3"/>
            <w:vAlign w:val="center"/>
          </w:tcPr>
          <w:p w:rsidR="00826621" w:rsidRPr="00643B21" w:rsidRDefault="00826621" w:rsidP="00DC18BC">
            <w:pPr>
              <w:pStyle w:val="a3"/>
              <w:rPr>
                <w:rFonts w:ascii="Times New Roman" w:eastAsia="標楷體" w:hAnsi="Times New Roman"/>
              </w:rPr>
            </w:pPr>
          </w:p>
        </w:tc>
      </w:tr>
      <w:tr w:rsidR="00826621" w:rsidRPr="00643B21" w:rsidTr="006861BB">
        <w:trPr>
          <w:trHeight w:hRule="exact" w:val="567"/>
          <w:jc w:val="center"/>
        </w:trPr>
        <w:tc>
          <w:tcPr>
            <w:tcW w:w="2281" w:type="dxa"/>
            <w:gridSpan w:val="2"/>
            <w:vAlign w:val="center"/>
          </w:tcPr>
          <w:p w:rsidR="00826621" w:rsidRPr="00643B21" w:rsidRDefault="00826621" w:rsidP="00DC18BC">
            <w:pPr>
              <w:pStyle w:val="a3"/>
              <w:ind w:leftChars="10" w:left="2917" w:rightChars="10" w:right="24" w:hanging="2893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應診科別</w:t>
            </w:r>
          </w:p>
        </w:tc>
        <w:tc>
          <w:tcPr>
            <w:tcW w:w="2781" w:type="dxa"/>
            <w:vAlign w:val="center"/>
          </w:tcPr>
          <w:p w:rsidR="00826621" w:rsidRPr="00643B21" w:rsidRDefault="00826621" w:rsidP="00DC18BC">
            <w:pPr>
              <w:pStyle w:val="a3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</w:rPr>
              <w:t>應診</w:t>
            </w:r>
            <w:r w:rsidRPr="00643B21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3616" w:type="dxa"/>
            <w:vAlign w:val="center"/>
          </w:tcPr>
          <w:p w:rsidR="00826621" w:rsidRPr="00643B21" w:rsidRDefault="00114CCB" w:rsidP="00DC18BC">
            <w:pPr>
              <w:pStyle w:val="a3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</w:t>
            </w:r>
            <w:r w:rsidR="00826621" w:rsidRPr="00643B21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 w:rsidR="00826621" w:rsidRPr="00643B21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 w:rsidR="00826621" w:rsidRPr="00643B21">
              <w:rPr>
                <w:rFonts w:ascii="Times New Roman" w:eastAsia="標楷體" w:hAnsi="Times New Roman"/>
              </w:rPr>
              <w:t>日</w:t>
            </w:r>
          </w:p>
        </w:tc>
      </w:tr>
      <w:tr w:rsidR="00826621" w:rsidRPr="00643B21" w:rsidTr="006861BB">
        <w:trPr>
          <w:trHeight w:val="777"/>
          <w:jc w:val="center"/>
        </w:trPr>
        <w:tc>
          <w:tcPr>
            <w:tcW w:w="2281" w:type="dxa"/>
            <w:gridSpan w:val="2"/>
            <w:vAlign w:val="center"/>
          </w:tcPr>
          <w:p w:rsidR="00826621" w:rsidRPr="00114CCB" w:rsidRDefault="00826621" w:rsidP="00114CCB">
            <w:pPr>
              <w:pStyle w:val="a3"/>
              <w:ind w:leftChars="10" w:left="8702" w:rightChars="10" w:right="24" w:hanging="8678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診斷</w:t>
            </w:r>
          </w:p>
        </w:tc>
        <w:tc>
          <w:tcPr>
            <w:tcW w:w="7796" w:type="dxa"/>
            <w:gridSpan w:val="3"/>
          </w:tcPr>
          <w:p w:rsidR="00826621" w:rsidRDefault="00826621" w:rsidP="00114CCB">
            <w:pPr>
              <w:pStyle w:val="a3"/>
              <w:spacing w:beforeLines="20" w:before="72"/>
              <w:rPr>
                <w:rFonts w:ascii="Times New Roman" w:eastAsia="標楷體" w:hAnsi="Times New Roman"/>
              </w:rPr>
            </w:pPr>
          </w:p>
          <w:p w:rsidR="00114CCB" w:rsidRDefault="00114CCB" w:rsidP="00114CCB">
            <w:pPr>
              <w:pStyle w:val="a3"/>
              <w:spacing w:beforeLines="20" w:before="72"/>
              <w:rPr>
                <w:rFonts w:ascii="Times New Roman" w:eastAsia="標楷體" w:hAnsi="Times New Roman"/>
              </w:rPr>
            </w:pPr>
          </w:p>
          <w:p w:rsidR="00114CCB" w:rsidRDefault="00114CCB" w:rsidP="00114CCB">
            <w:pPr>
              <w:pStyle w:val="a3"/>
              <w:spacing w:beforeLines="20" w:before="72"/>
              <w:rPr>
                <w:rFonts w:ascii="Times New Roman" w:eastAsia="標楷體" w:hAnsi="Times New Roman"/>
              </w:rPr>
            </w:pPr>
          </w:p>
          <w:p w:rsidR="00265262" w:rsidRPr="009C30C0" w:rsidRDefault="009C30C0" w:rsidP="00114CCB">
            <w:pPr>
              <w:pStyle w:val="a3"/>
              <w:spacing w:beforeLines="20" w:before="72"/>
              <w:rPr>
                <w:rFonts w:ascii="Times New Roman" w:eastAsia="標楷體" w:hAnsi="Times New Roman"/>
              </w:rPr>
            </w:pPr>
            <w:r w:rsidRPr="00E10235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因</w:t>
            </w:r>
            <w:r w:rsidRPr="008429B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腦性麻痺</w:t>
            </w:r>
            <w:r>
              <w:rPr>
                <w:rFonts w:ascii="Times New Roman" w:eastAsia="標楷體" w:hAnsi="Times New Roman" w:hint="eastAsia"/>
                <w:szCs w:val="24"/>
              </w:rPr>
              <w:t>引起功能障礙者，請勾選，並簡述。</w:t>
            </w:r>
          </w:p>
        </w:tc>
      </w:tr>
      <w:tr w:rsidR="00826621" w:rsidRPr="00643B21" w:rsidTr="006861BB">
        <w:trPr>
          <w:trHeight w:val="765"/>
          <w:jc w:val="center"/>
        </w:trPr>
        <w:tc>
          <w:tcPr>
            <w:tcW w:w="2281" w:type="dxa"/>
            <w:gridSpan w:val="2"/>
            <w:vAlign w:val="center"/>
          </w:tcPr>
          <w:p w:rsidR="00826621" w:rsidRPr="00643B21" w:rsidRDefault="00826621" w:rsidP="00DC18BC">
            <w:pPr>
              <w:pStyle w:val="a3"/>
              <w:ind w:leftChars="10" w:left="2917" w:rightChars="10" w:right="24" w:hanging="2893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病情</w:t>
            </w:r>
          </w:p>
        </w:tc>
        <w:tc>
          <w:tcPr>
            <w:tcW w:w="7796" w:type="dxa"/>
            <w:gridSpan w:val="3"/>
          </w:tcPr>
          <w:p w:rsidR="00826621" w:rsidRDefault="00826621" w:rsidP="00DC18BC">
            <w:pPr>
              <w:pStyle w:val="a3"/>
              <w:spacing w:line="360" w:lineRule="exact"/>
              <w:rPr>
                <w:rFonts w:ascii="Times New Roman" w:eastAsia="標楷體" w:hAnsi="Times New Roman"/>
              </w:rPr>
            </w:pPr>
          </w:p>
          <w:p w:rsidR="00265262" w:rsidRDefault="00265262" w:rsidP="00DC18BC">
            <w:pPr>
              <w:pStyle w:val="a3"/>
              <w:spacing w:line="360" w:lineRule="exact"/>
              <w:rPr>
                <w:rFonts w:ascii="Times New Roman" w:eastAsia="標楷體" w:hAnsi="Times New Roman"/>
              </w:rPr>
            </w:pPr>
          </w:p>
          <w:p w:rsidR="00114CCB" w:rsidRDefault="00114CCB" w:rsidP="00DC18BC">
            <w:pPr>
              <w:pStyle w:val="a3"/>
              <w:spacing w:line="360" w:lineRule="exact"/>
              <w:rPr>
                <w:rFonts w:ascii="Times New Roman" w:eastAsia="標楷體" w:hAnsi="Times New Roman"/>
              </w:rPr>
            </w:pPr>
          </w:p>
          <w:p w:rsidR="00114CCB" w:rsidRDefault="00114CCB" w:rsidP="00DC18BC">
            <w:pPr>
              <w:pStyle w:val="a3"/>
              <w:spacing w:line="360" w:lineRule="exact"/>
              <w:rPr>
                <w:rFonts w:ascii="Times New Roman" w:eastAsia="標楷體" w:hAnsi="Times New Roman"/>
              </w:rPr>
            </w:pPr>
          </w:p>
          <w:p w:rsidR="00114CCB" w:rsidRPr="00643B21" w:rsidRDefault="00114CCB" w:rsidP="00DC18BC">
            <w:pPr>
              <w:pStyle w:val="a3"/>
              <w:spacing w:line="360" w:lineRule="exact"/>
              <w:rPr>
                <w:rFonts w:ascii="Times New Roman" w:eastAsia="標楷體" w:hAnsi="Times New Roman"/>
              </w:rPr>
            </w:pPr>
            <w:r w:rsidRPr="00114CCB">
              <w:rPr>
                <w:rFonts w:ascii="標楷體" w:eastAsia="標楷體" w:hAnsi="標楷體" w:hint="eastAsia"/>
                <w:color w:val="FF0000"/>
              </w:rPr>
              <w:t>□病情屬永久性障礙或6個月內仍無法改善者，請勾選。</w:t>
            </w:r>
          </w:p>
        </w:tc>
      </w:tr>
      <w:tr w:rsidR="00826621" w:rsidRPr="00643B21" w:rsidTr="006861BB">
        <w:trPr>
          <w:trHeight w:val="541"/>
          <w:jc w:val="center"/>
        </w:trPr>
        <w:tc>
          <w:tcPr>
            <w:tcW w:w="10077" w:type="dxa"/>
            <w:gridSpan w:val="5"/>
            <w:tcBorders>
              <w:bottom w:val="single" w:sz="4" w:space="0" w:color="auto"/>
            </w:tcBorders>
            <w:vAlign w:val="center"/>
          </w:tcPr>
          <w:p w:rsidR="00826621" w:rsidRPr="009C30C0" w:rsidRDefault="00826621" w:rsidP="00DC18BC">
            <w:pPr>
              <w:pStyle w:val="a3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9C30C0">
              <w:rPr>
                <w:rFonts w:ascii="Times New Roman" w:eastAsia="標楷體" w:hAnsi="Times New Roman"/>
                <w:b/>
                <w:szCs w:val="24"/>
              </w:rPr>
              <w:t>類別說明</w:t>
            </w:r>
          </w:p>
          <w:p w:rsidR="00826621" w:rsidRPr="00643B21" w:rsidRDefault="00826621" w:rsidP="00DC18BC">
            <w:pPr>
              <w:pStyle w:val="a3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43B21">
              <w:rPr>
                <w:rFonts w:ascii="Times New Roman" w:eastAsia="標楷體" w:hAnsi="Times New Roman"/>
                <w:b/>
              </w:rPr>
              <w:t>(</w:t>
            </w:r>
            <w:r w:rsidRPr="00E10235">
              <w:rPr>
                <w:rFonts w:ascii="Times New Roman" w:eastAsia="標楷體" w:hAnsi="Times New Roman"/>
                <w:b/>
                <w:color w:val="FF0000"/>
              </w:rPr>
              <w:t>下列各項有勾選部份敬請主治醫師逐項簽章</w:t>
            </w:r>
            <w:r w:rsidRPr="00643B21"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5550FD" w:rsidRPr="00643B21" w:rsidTr="006861BB">
        <w:trPr>
          <w:trHeight w:val="511"/>
          <w:jc w:val="center"/>
        </w:trPr>
        <w:tc>
          <w:tcPr>
            <w:tcW w:w="10077" w:type="dxa"/>
            <w:gridSpan w:val="5"/>
            <w:tcBorders>
              <w:bottom w:val="single" w:sz="4" w:space="0" w:color="auto"/>
            </w:tcBorders>
            <w:vAlign w:val="center"/>
          </w:tcPr>
          <w:p w:rsidR="005550FD" w:rsidRPr="006A1A4A" w:rsidRDefault="005550FD" w:rsidP="00462374">
            <w:pPr>
              <w:pStyle w:val="a3"/>
              <w:spacing w:beforeLines="50" w:before="180" w:afterLines="50" w:after="180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1.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視覺功能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E10235" w:rsidRPr="006A1A4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 xml:space="preserve"> 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5550FD" w:rsidRPr="00643B21" w:rsidTr="006861BB">
        <w:trPr>
          <w:trHeight w:val="16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9C30C0" w:rsidRDefault="005550FD" w:rsidP="005550FD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b/>
                <w:szCs w:val="24"/>
              </w:rPr>
              <w:t>勾選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9C30C0" w:rsidRDefault="005550FD" w:rsidP="005550FD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b/>
                <w:szCs w:val="24"/>
              </w:rPr>
              <w:t>障礙程度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0FD" w:rsidRPr="009C30C0" w:rsidRDefault="005550FD" w:rsidP="005550FD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="00E10235" w:rsidRPr="009C30C0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E10235" w:rsidRPr="009C30C0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="00E10235" w:rsidRPr="009C30C0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5550FD" w:rsidRPr="00643B21" w:rsidTr="006861BB">
        <w:trPr>
          <w:trHeight w:val="54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9C30C0" w:rsidRDefault="00462374" w:rsidP="00255EAD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9C30C0" w:rsidRDefault="00E10235" w:rsidP="00255EAD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輕度障礙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0FD" w:rsidRPr="009C30C0" w:rsidRDefault="00E10235" w:rsidP="00255EAD">
            <w:pPr>
              <w:pStyle w:val="a3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□1.矯正後兩眼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視力均看不到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0.3，或矯正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後優眼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視力為0.3，另眼視力小於0.1(不含)時，或矯正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後優眼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視力0.4，另眼視力小於0.05(不含)</w:t>
            </w:r>
            <w:r w:rsidR="00255626" w:rsidRPr="009C30C0">
              <w:rPr>
                <w:rFonts w:ascii="標楷體" w:eastAsia="標楷體" w:hAnsi="標楷體" w:hint="eastAsia"/>
                <w:szCs w:val="24"/>
              </w:rPr>
              <w:t>者。</w:t>
            </w:r>
          </w:p>
          <w:p w:rsidR="00E10235" w:rsidRPr="009C30C0" w:rsidRDefault="00E10235" w:rsidP="00255EAD">
            <w:pPr>
              <w:pStyle w:val="a3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  <w:r w:rsidR="00255626" w:rsidRPr="009C30C0">
              <w:rPr>
                <w:rFonts w:ascii="標楷體" w:eastAsia="標楷體" w:hAnsi="標楷體" w:hint="eastAsia"/>
                <w:szCs w:val="24"/>
              </w:rPr>
              <w:t>2.兩眼視野各為20度以內者。</w:t>
            </w:r>
          </w:p>
          <w:p w:rsidR="00E10235" w:rsidRPr="009C30C0" w:rsidRDefault="00E10235" w:rsidP="00255EAD">
            <w:pPr>
              <w:pStyle w:val="a3"/>
              <w:ind w:left="240" w:hangingChars="100" w:hanging="240"/>
              <w:jc w:val="left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  <w:r w:rsidR="00255626" w:rsidRPr="009C30C0">
              <w:rPr>
                <w:rFonts w:ascii="標楷體" w:eastAsia="標楷體" w:hAnsi="標楷體" w:hint="eastAsia"/>
                <w:szCs w:val="24"/>
              </w:rPr>
              <w:t>3.</w:t>
            </w:r>
            <w:proofErr w:type="gramStart"/>
            <w:r w:rsidR="00255626" w:rsidRPr="009C30C0">
              <w:rPr>
                <w:rFonts w:ascii="標楷體" w:eastAsia="標楷體" w:hAnsi="標楷體" w:hint="eastAsia"/>
                <w:szCs w:val="24"/>
              </w:rPr>
              <w:t>優眼自動</w:t>
            </w:r>
            <w:proofErr w:type="gramEnd"/>
            <w:r w:rsidR="00255626" w:rsidRPr="009C30C0">
              <w:rPr>
                <w:rFonts w:ascii="標楷體" w:eastAsia="標楷體" w:hAnsi="標楷體" w:hint="eastAsia"/>
                <w:szCs w:val="24"/>
              </w:rPr>
              <w:t>視野計中心30度程式檢查，平均缺損大於10dB(不含)者。</w:t>
            </w:r>
          </w:p>
        </w:tc>
      </w:tr>
      <w:tr w:rsidR="00E10235" w:rsidRPr="00643B21" w:rsidTr="006861BB">
        <w:trPr>
          <w:trHeight w:val="45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E10235" w:rsidP="00255EAD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E10235" w:rsidP="00255EAD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中度障礙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35" w:rsidRPr="009C30C0" w:rsidRDefault="00255EAD" w:rsidP="00255EAD">
            <w:pPr>
              <w:pStyle w:val="a3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□1.矯正後兩眼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視力均看不到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0.1時，或矯正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後優眼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視力為0.1，另眼視力小於0.05(不含)者。</w:t>
            </w:r>
          </w:p>
          <w:p w:rsidR="00255EAD" w:rsidRPr="009C30C0" w:rsidRDefault="00255EAD" w:rsidP="00255EAD">
            <w:pPr>
              <w:pStyle w:val="a3"/>
              <w:ind w:left="240" w:hangingChars="100" w:hanging="240"/>
              <w:jc w:val="left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□2.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優眼自動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視野計中心30度程式檢查，平均缺損大於15</w:t>
            </w:r>
            <w:r w:rsidRPr="009C30C0">
              <w:rPr>
                <w:rFonts w:ascii="標楷體" w:eastAsia="標楷體" w:hAnsi="標楷體"/>
                <w:szCs w:val="24"/>
              </w:rPr>
              <w:t>Db</w:t>
            </w:r>
            <w:r w:rsidRPr="009C30C0">
              <w:rPr>
                <w:rFonts w:ascii="標楷體" w:eastAsia="標楷體" w:hAnsi="標楷體" w:hint="eastAsia"/>
                <w:szCs w:val="24"/>
              </w:rPr>
              <w:t>(不含)者。</w:t>
            </w:r>
          </w:p>
        </w:tc>
      </w:tr>
      <w:tr w:rsidR="00E10235" w:rsidRPr="00643B21" w:rsidTr="006861BB">
        <w:trPr>
          <w:trHeight w:val="45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E10235" w:rsidP="00255EAD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E10235" w:rsidP="00255EAD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重度障礙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35" w:rsidRPr="009C30C0" w:rsidRDefault="00255EAD" w:rsidP="00255EAD">
            <w:pPr>
              <w:pStyle w:val="a3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□1.矯正後兩眼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視力均看不到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0.01(或矯正後小於50公分辨指數)者。</w:t>
            </w:r>
          </w:p>
          <w:p w:rsidR="00255EAD" w:rsidRPr="009C30C0" w:rsidRDefault="00255EAD" w:rsidP="00255EAD">
            <w:pPr>
              <w:pStyle w:val="a3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□2.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優眼自動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視野計中心30度程式檢查，平均缺損大於20dB(不含)者。</w:t>
            </w:r>
          </w:p>
          <w:p w:rsidR="008C0275" w:rsidRPr="009C30C0" w:rsidRDefault="008C0275" w:rsidP="008C0275">
            <w:pPr>
              <w:pStyle w:val="a3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□3.雙眼結構完全喪失或組織解構，包含無雙眼、眼球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癆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及不可逆之眼球萎縮。</w:t>
            </w:r>
          </w:p>
        </w:tc>
      </w:tr>
      <w:tr w:rsidR="00E10235" w:rsidRPr="00643B21" w:rsidTr="006861BB">
        <w:trPr>
          <w:trHeight w:val="823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E10235" w:rsidP="00255EAD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C25CF9" w:rsidP="00255EAD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其他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35" w:rsidRPr="009C30C0" w:rsidRDefault="00C25CF9" w:rsidP="00255EAD">
            <w:pPr>
              <w:pStyle w:val="a3"/>
              <w:jc w:val="left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請說明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</w:tbl>
    <w:p w:rsidR="006861BB" w:rsidRDefault="006861BB" w:rsidP="00462374">
      <w:pPr>
        <w:widowControl/>
        <w:spacing w:beforeLines="50" w:before="180" w:afterLines="50" w:after="180"/>
        <w:rPr>
          <w:rFonts w:ascii="Times New Roman" w:eastAsia="標楷體" w:hAnsi="Times New Roman"/>
          <w:szCs w:val="24"/>
        </w:rPr>
        <w:sectPr w:rsidR="006861BB" w:rsidSect="00B670A0">
          <w:headerReference w:type="default" r:id="rId9"/>
          <w:footerReference w:type="default" r:id="rId10"/>
          <w:pgSz w:w="11906" w:h="16838"/>
          <w:pgMar w:top="720" w:right="720" w:bottom="720" w:left="720" w:header="567" w:footer="340" w:gutter="0"/>
          <w:cols w:space="425"/>
          <w:docGrid w:type="lines" w:linePitch="360"/>
        </w:sectPr>
      </w:pP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1276"/>
        <w:gridCol w:w="7796"/>
      </w:tblGrid>
      <w:tr w:rsidR="00462374" w:rsidRPr="00643B21" w:rsidTr="006861BB">
        <w:trPr>
          <w:trHeight w:val="203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374" w:rsidRPr="006A1A4A" w:rsidRDefault="00462374" w:rsidP="00462374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2.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聽覺功能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 xml:space="preserve">  (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>障礙部分：</w:t>
            </w:r>
            <w:r w:rsidR="009E389C"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>右耳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9E389C"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>左耳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9E389C"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>雙耳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642D33" w:rsidRPr="00643B21" w:rsidTr="006861BB">
        <w:trPr>
          <w:trHeight w:val="281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33" w:rsidRPr="00970C48" w:rsidRDefault="00642D33" w:rsidP="00C91ECB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勾選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33" w:rsidRPr="00970C48" w:rsidRDefault="00642D33" w:rsidP="00C91ECB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障礙程度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D33" w:rsidRPr="00970C48" w:rsidRDefault="00642D33" w:rsidP="00C91ECB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B37595" w:rsidRPr="00643B21" w:rsidTr="006861BB">
        <w:trPr>
          <w:trHeight w:val="352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輕度障礙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595" w:rsidRPr="00490F0B" w:rsidRDefault="00490F0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雙耳整體障礙比率介於50.0%至70.0% 如無法取得純音聽力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值則為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優耳(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ABR)聽力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值介於55至69分貝。</w:t>
            </w:r>
          </w:p>
        </w:tc>
      </w:tr>
      <w:tr w:rsidR="00B37595" w:rsidRPr="00643B21" w:rsidTr="006861BB">
        <w:trPr>
          <w:trHeight w:val="273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中度障礙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595" w:rsidRPr="009C30C0" w:rsidRDefault="00490F0B" w:rsidP="00490F0B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雙耳整體障礙比率介於70.1%至90.0% 如無法取得純音聽力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值則為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優耳(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ABR)聽力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值介於70至90分貝。</w:t>
            </w:r>
          </w:p>
        </w:tc>
      </w:tr>
      <w:tr w:rsidR="00B37595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重度障礙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595" w:rsidRPr="009C30C0" w:rsidRDefault="00490F0B" w:rsidP="00490F0B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雙耳整體障礙比率大於等於90.1% 如無法取得純音聽力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值則為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優耳(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ABR)聽力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值大於等於91分貝。</w:t>
            </w:r>
          </w:p>
        </w:tc>
      </w:tr>
      <w:tr w:rsidR="00B37595" w:rsidRPr="00643B21" w:rsidTr="006861BB">
        <w:trPr>
          <w:trHeight w:val="768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其他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595" w:rsidRPr="009C30C0" w:rsidRDefault="00B37595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請說明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B37595" w:rsidRPr="00643B21" w:rsidTr="006861BB">
        <w:trPr>
          <w:trHeight w:val="282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595" w:rsidRPr="006A1A4A" w:rsidRDefault="00B37595" w:rsidP="006E0631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b/>
                <w:szCs w:val="24"/>
              </w:rPr>
            </w:pP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3.</w:t>
            </w:r>
            <w:r w:rsidR="006E0631" w:rsidRPr="00452BDE">
              <w:rPr>
                <w:rFonts w:ascii="標楷體" w:eastAsia="標楷體" w:hAnsi="標楷體" w:hint="eastAsia"/>
                <w:b/>
                <w:szCs w:val="24"/>
              </w:rPr>
              <w:t xml:space="preserve">閱讀功能  </w:t>
            </w:r>
            <w:r w:rsidR="006E0631"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="006E0631"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="006E0631"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6A1A4A" w:rsidRPr="00643B21" w:rsidTr="006861BB">
        <w:trPr>
          <w:trHeight w:val="10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4A" w:rsidRPr="00970C48" w:rsidRDefault="00970C48" w:rsidP="00970C48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A4A" w:rsidRPr="00970C48" w:rsidRDefault="00970C48" w:rsidP="00970C48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6E0631" w:rsidRPr="00643B21" w:rsidTr="006861BB">
        <w:trPr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31" w:rsidRPr="009C30C0" w:rsidRDefault="006E0631" w:rsidP="00BB288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631" w:rsidRDefault="006E0631" w:rsidP="00BB288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閱讀能力測驗得分低於就讀年級負二個標準差(不含)。</w:t>
            </w:r>
          </w:p>
        </w:tc>
      </w:tr>
      <w:tr w:rsidR="006E0631" w:rsidRPr="00643B21" w:rsidTr="006861BB">
        <w:trPr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31" w:rsidRPr="009C30C0" w:rsidRDefault="006E0631" w:rsidP="00BB288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631" w:rsidRDefault="006E0631" w:rsidP="00BB288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年滿十二歲，且就讀國民中學以上之學校或未就讀者，閱讀能力測驗得分低於國小六年級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常模負二個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標準差。</w:t>
            </w:r>
          </w:p>
        </w:tc>
      </w:tr>
      <w:tr w:rsidR="006E0631" w:rsidRPr="00643B21" w:rsidTr="006861BB">
        <w:trPr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31" w:rsidRPr="009C30C0" w:rsidRDefault="006E0631" w:rsidP="00BB288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631" w:rsidRDefault="006E0631" w:rsidP="00BB288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其他(請說明)</w:t>
            </w:r>
          </w:p>
        </w:tc>
      </w:tr>
      <w:tr w:rsidR="006E0631" w:rsidRPr="00643B21" w:rsidTr="006861BB">
        <w:trPr>
          <w:trHeight w:val="456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631" w:rsidRPr="00452BDE" w:rsidRDefault="006E0631" w:rsidP="006E0631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52BDE">
              <w:rPr>
                <w:rFonts w:ascii="標楷體" w:eastAsia="標楷體" w:hAnsi="標楷體" w:hint="eastAsia"/>
                <w:b/>
                <w:szCs w:val="24"/>
              </w:rPr>
              <w:t>4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書寫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上肢功能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慣用手：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右手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左手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70C48" w:rsidRDefault="003607FB" w:rsidP="00C91ECB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Pr="00970C48" w:rsidRDefault="003607FB" w:rsidP="00C91EC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70C48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Pr="00E43785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寫字慢，寫字速度：</w:t>
            </w:r>
            <w:r w:rsidRPr="00107E98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Cs w:val="24"/>
              </w:rPr>
              <w:t>字／分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36584B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準確度差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握筆能力差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書寫語言能力測驗得分低於就讀年級負二個標準差(不含)。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年滿十二歲，且就讀國民中學以上之學校或未就讀者，書寫語言能力測驗得分低於國小六年級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常模負二個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標準差。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翻書動作差</w:t>
            </w:r>
          </w:p>
        </w:tc>
      </w:tr>
      <w:tr w:rsidR="00745900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0" w:rsidRPr="009C30C0" w:rsidRDefault="00745900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00" w:rsidRDefault="00745900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(慣用手)腕關節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活動度差</w:t>
            </w:r>
            <w:proofErr w:type="gramEnd"/>
          </w:p>
        </w:tc>
      </w:tr>
      <w:tr w:rsidR="003607FB" w:rsidRPr="00643B21" w:rsidTr="006861BB">
        <w:trPr>
          <w:trHeight w:val="36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上臂位移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控制度差</w:t>
            </w:r>
            <w:proofErr w:type="gramEnd"/>
          </w:p>
        </w:tc>
      </w:tr>
      <w:tr w:rsidR="00C72A07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07" w:rsidRPr="009C30C0" w:rsidRDefault="00C72A07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A07" w:rsidRDefault="00C72A07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協調度差</w:t>
            </w:r>
            <w:proofErr w:type="gramEnd"/>
          </w:p>
        </w:tc>
      </w:tr>
      <w:tr w:rsidR="003607FB" w:rsidRPr="00643B21" w:rsidTr="006861BB">
        <w:trPr>
          <w:trHeight w:val="711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其他(請說明)</w:t>
            </w:r>
          </w:p>
        </w:tc>
      </w:tr>
      <w:tr w:rsidR="003607FB" w:rsidRPr="00643B21" w:rsidTr="006861BB">
        <w:trPr>
          <w:trHeight w:val="304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7FB" w:rsidRPr="006A1A4A" w:rsidRDefault="003607FB" w:rsidP="003607FB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.</w:t>
            </w:r>
            <w:r w:rsidR="008C42EE">
              <w:rPr>
                <w:rFonts w:ascii="Times New Roman" w:eastAsia="標楷體" w:hAnsi="Times New Roman" w:hint="eastAsia"/>
                <w:b/>
                <w:szCs w:val="24"/>
              </w:rPr>
              <w:t>坐姿平衡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功能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096298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8" w:rsidRPr="00970C48" w:rsidRDefault="00096298" w:rsidP="00C91ECB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298" w:rsidRPr="00970C48" w:rsidRDefault="00096298" w:rsidP="00C91EC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096298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8" w:rsidRPr="009C30C0" w:rsidRDefault="00AF0025" w:rsidP="00462374">
            <w:pPr>
              <w:pStyle w:val="a3"/>
              <w:jc w:val="center"/>
              <w:rPr>
                <w:rFonts w:ascii="新細明體" w:eastAsia="新細明體" w:hAnsi="新細明體"/>
                <w:sz w:val="36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298" w:rsidRPr="009C30C0" w:rsidRDefault="0010377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無法自行坐下或站起</w:t>
            </w:r>
          </w:p>
        </w:tc>
      </w:tr>
      <w:tr w:rsidR="000459CC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CC" w:rsidRPr="009C30C0" w:rsidRDefault="00AF0025" w:rsidP="00462374">
            <w:pPr>
              <w:pStyle w:val="a3"/>
              <w:jc w:val="center"/>
              <w:rPr>
                <w:rFonts w:ascii="新細明體" w:eastAsia="新細明體" w:hAnsi="新細明體"/>
                <w:sz w:val="36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9CC" w:rsidRPr="009C30C0" w:rsidRDefault="0010377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姿勢異常</w:t>
            </w:r>
          </w:p>
        </w:tc>
      </w:tr>
      <w:tr w:rsidR="00096298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8" w:rsidRPr="009C30C0" w:rsidRDefault="00AF0025" w:rsidP="00462374">
            <w:pPr>
              <w:pStyle w:val="a3"/>
              <w:jc w:val="center"/>
              <w:rPr>
                <w:rFonts w:ascii="新細明體" w:eastAsia="新細明體" w:hAnsi="新細明體"/>
                <w:sz w:val="36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298" w:rsidRPr="009C30C0" w:rsidRDefault="0010377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書寫時會使姿勢控制不好</w:t>
            </w:r>
          </w:p>
        </w:tc>
      </w:tr>
      <w:tr w:rsidR="00AF0025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25" w:rsidRPr="009C30C0" w:rsidRDefault="00AF0025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025" w:rsidRPr="009C30C0" w:rsidRDefault="00A94EAB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主軀幹控制不好</w:t>
            </w:r>
          </w:p>
        </w:tc>
      </w:tr>
    </w:tbl>
    <w:p w:rsidR="003B7BA9" w:rsidRDefault="003B7BA9" w:rsidP="00C91ECB">
      <w:pPr>
        <w:pStyle w:val="a3"/>
        <w:jc w:val="center"/>
        <w:rPr>
          <w:rFonts w:ascii="標楷體" w:eastAsia="標楷體" w:hAnsi="標楷體"/>
          <w:b/>
          <w:szCs w:val="24"/>
        </w:rPr>
        <w:sectPr w:rsidR="003B7BA9" w:rsidSect="003B7BA9">
          <w:pgSz w:w="11906" w:h="16838"/>
          <w:pgMar w:top="720" w:right="720" w:bottom="720" w:left="720" w:header="340" w:footer="283" w:gutter="0"/>
          <w:cols w:space="425"/>
          <w:docGrid w:type="lines" w:linePitch="360"/>
        </w:sectPr>
      </w:pP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1185"/>
        <w:gridCol w:w="7887"/>
      </w:tblGrid>
      <w:tr w:rsidR="00562661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70C48" w:rsidRDefault="00562661" w:rsidP="00C91ECB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lastRenderedPageBreak/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70C48" w:rsidRDefault="00562661" w:rsidP="00C91EC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562661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D540F7" w:rsidRDefault="0056266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無法久坐，</w:t>
            </w:r>
            <w:r w:rsidRPr="00B7788A">
              <w:rPr>
                <w:rFonts w:ascii="Times New Roman" w:eastAsia="標楷體" w:hAnsi="Times New Roman" w:hint="eastAsia"/>
                <w:b/>
                <w:szCs w:val="24"/>
              </w:rPr>
              <w:t>需不定時</w:t>
            </w:r>
            <w:r w:rsidRPr="00B7788A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B7788A">
              <w:rPr>
                <w:rFonts w:ascii="標楷體" w:eastAsia="標楷體" w:hAnsi="標楷體" w:hint="eastAsia"/>
                <w:b/>
                <w:szCs w:val="24"/>
              </w:rPr>
              <w:t>□站起 或 □走動 或 □平躺</w:t>
            </w:r>
          </w:p>
        </w:tc>
      </w:tr>
      <w:tr w:rsidR="00562661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無法自行控制頭部或軀幹</w:t>
            </w:r>
          </w:p>
        </w:tc>
      </w:tr>
      <w:tr w:rsidR="00562661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無法坐</w:t>
            </w:r>
          </w:p>
        </w:tc>
      </w:tr>
      <w:tr w:rsidR="00562661" w:rsidRPr="00643B21" w:rsidTr="006861BB">
        <w:trPr>
          <w:trHeight w:val="765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 w:rsidP="003B6324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562661" w:rsidRPr="00643B21" w:rsidTr="006861BB">
        <w:trPr>
          <w:trHeight w:val="400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 w:rsidP="00562661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  <w:r w:rsidRPr="00383083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7.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移位功能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562661" w:rsidRPr="00643B21" w:rsidTr="006861BB">
        <w:trPr>
          <w:trHeight w:val="13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70C48" w:rsidRDefault="00562661" w:rsidP="00C91ECB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70C48" w:rsidRDefault="00562661" w:rsidP="00C91EC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新細明體" w:eastAsia="新細明體" w:hAnsi="新細明體"/>
                <w:sz w:val="36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上下樓梯需協助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需用輔具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才能行走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需用輪椅才能移位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由站到坐需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協助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移位速度慢</w:t>
            </w:r>
          </w:p>
        </w:tc>
      </w:tr>
      <w:tr w:rsidR="00562661" w:rsidRPr="00643B21" w:rsidTr="006861BB">
        <w:trPr>
          <w:trHeight w:val="782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 w:rsidP="00562661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8</w:t>
            </w:r>
            <w:r w:rsidRPr="00383083">
              <w:rPr>
                <w:rFonts w:ascii="Times New Roman" w:eastAsia="標楷體" w:hAnsi="Times New Roman" w:hint="eastAsia"/>
                <w:b/>
                <w:szCs w:val="24"/>
              </w:rPr>
              <w:t>.</w:t>
            </w:r>
            <w:r w:rsidRPr="00383083">
              <w:rPr>
                <w:rFonts w:ascii="Times New Roman" w:eastAsia="標楷體" w:hAnsi="Times New Roman" w:hint="eastAsia"/>
                <w:b/>
                <w:szCs w:val="24"/>
              </w:rPr>
              <w:t>精神功能</w:t>
            </w:r>
            <w:r w:rsidRPr="00383083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D214BB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Pr="00970C48" w:rsidRDefault="00D214BB" w:rsidP="00C91ECB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分類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Pr="00970C48" w:rsidRDefault="00D214BB" w:rsidP="00D214B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4BB" w:rsidRPr="00970C48" w:rsidRDefault="00D214BB" w:rsidP="00C91E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D214BB" w:rsidRPr="00643B21" w:rsidTr="006861BB">
        <w:trPr>
          <w:trHeight w:val="7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14BB" w:rsidRPr="00D214BB" w:rsidRDefault="00D214BB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Pr="009C30C0" w:rsidRDefault="00D214BB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4BB" w:rsidRPr="009C30C0" w:rsidRDefault="00D214BB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注意力持續功能障礙</w:t>
            </w:r>
          </w:p>
        </w:tc>
      </w:tr>
      <w:tr w:rsidR="00D214BB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214BB" w:rsidRPr="00D214BB" w:rsidRDefault="00D214BB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Default="00D214BB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4BB" w:rsidRDefault="00D214BB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注意力轉移功能障礙</w:t>
            </w:r>
          </w:p>
        </w:tc>
      </w:tr>
      <w:tr w:rsidR="00D214BB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Pr="00D214BB" w:rsidRDefault="00D214BB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Default="00D214BB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4BB" w:rsidRDefault="00D214BB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注意力集中功能障礙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易分心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BF3E09" w:rsidRPr="00643B21" w:rsidTr="006861BB">
        <w:trPr>
          <w:trHeight w:val="7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E09" w:rsidRPr="00D214BB" w:rsidRDefault="00BF3E09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情緒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09" w:rsidRPr="009C30C0" w:rsidRDefault="00BF3E09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E09" w:rsidRPr="009C30C0" w:rsidRDefault="00BF3E09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焦慮畏懼症狀</w:t>
            </w:r>
          </w:p>
        </w:tc>
      </w:tr>
      <w:tr w:rsidR="00BF3E09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E09" w:rsidRPr="00D214BB" w:rsidRDefault="00BF3E09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09" w:rsidRPr="009C30C0" w:rsidRDefault="00BF3E09" w:rsidP="00D214B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E09" w:rsidRPr="009C30C0" w:rsidRDefault="00BF3E09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憂慮症狀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7C62" w:rsidRPr="00D214BB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強迫症狀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537C62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固著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行為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537C62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衝動控制症狀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其他干擾行為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7C62" w:rsidRPr="00D214BB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溝通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口語理解功能障礙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537C62" w:rsidRPr="00D214BB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口語表達功能障礙</w:t>
            </w:r>
          </w:p>
        </w:tc>
      </w:tr>
      <w:tr w:rsidR="006861BB" w:rsidRPr="00643B21" w:rsidTr="003B7BA9">
        <w:trPr>
          <w:trHeight w:val="549"/>
          <w:jc w:val="center"/>
        </w:trPr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61BB" w:rsidRPr="00D214BB" w:rsidRDefault="006861BB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1BB" w:rsidRDefault="006861BB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</w:tbl>
    <w:p w:rsidR="00826621" w:rsidRPr="00643B21" w:rsidRDefault="00826621" w:rsidP="003B7BA9">
      <w:pPr>
        <w:spacing w:line="200" w:lineRule="exact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3"/>
      </w:tblGrid>
      <w:tr w:rsidR="00826621" w:rsidRPr="00643B21" w:rsidTr="003B7BA9">
        <w:trPr>
          <w:cantSplit/>
          <w:trHeight w:hRule="exact" w:val="2904"/>
          <w:jc w:val="center"/>
        </w:trPr>
        <w:tc>
          <w:tcPr>
            <w:tcW w:w="10103" w:type="dxa"/>
          </w:tcPr>
          <w:p w:rsidR="00826621" w:rsidRPr="00643B21" w:rsidRDefault="00826621" w:rsidP="00F91FDD">
            <w:pPr>
              <w:pStyle w:val="a3"/>
              <w:spacing w:line="42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以上經本院醫師診斷屬實，</w:t>
            </w:r>
            <w:proofErr w:type="gramStart"/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予證明</w:t>
            </w:r>
          </w:p>
          <w:p w:rsidR="00826621" w:rsidRPr="00643B21" w:rsidRDefault="00826621" w:rsidP="003B7BA9">
            <w:pPr>
              <w:pStyle w:val="a3"/>
              <w:spacing w:line="320" w:lineRule="exact"/>
              <w:rPr>
                <w:rFonts w:ascii="標楷體" w:eastAsia="標楷體" w:hAnsi="標楷體"/>
              </w:rPr>
            </w:pPr>
          </w:p>
          <w:p w:rsidR="00826621" w:rsidRPr="00643B21" w:rsidRDefault="00826621" w:rsidP="00DC18BC">
            <w:pPr>
              <w:pStyle w:val="a3"/>
              <w:spacing w:line="42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院   長：                          主治醫師：</w:t>
            </w:r>
          </w:p>
          <w:p w:rsidR="00826621" w:rsidRPr="00643B21" w:rsidRDefault="00826621" w:rsidP="003B7BA9">
            <w:pPr>
              <w:pStyle w:val="a3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6621" w:rsidRPr="00643B21" w:rsidRDefault="00826621" w:rsidP="00DC18BC">
            <w:pPr>
              <w:pStyle w:val="a3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6621" w:rsidRPr="00643B21" w:rsidRDefault="00826621" w:rsidP="00DC18BC">
            <w:pPr>
              <w:pStyle w:val="a3"/>
              <w:spacing w:line="42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中  華  民  國     年     月      日</w:t>
            </w:r>
          </w:p>
          <w:p w:rsidR="000459CC" w:rsidRPr="003B7BA9" w:rsidRDefault="00826621" w:rsidP="00F26EB7">
            <w:pPr>
              <w:pStyle w:val="a3"/>
              <w:spacing w:line="420" w:lineRule="exact"/>
              <w:ind w:rightChars="50" w:right="120"/>
              <w:jc w:val="right"/>
              <w:rPr>
                <w:rFonts w:ascii="標楷體" w:eastAsia="標楷體" w:hAnsi="標楷體"/>
                <w:b/>
              </w:rPr>
            </w:pPr>
            <w:r w:rsidRPr="003B7BA9">
              <w:rPr>
                <w:rFonts w:ascii="標楷體" w:eastAsia="標楷體" w:hAnsi="標楷體" w:hint="eastAsia"/>
                <w:b/>
              </w:rPr>
              <w:t>（需加蓋醫院關防，方具效力）</w:t>
            </w:r>
          </w:p>
        </w:tc>
      </w:tr>
      <w:bookmarkEnd w:id="0"/>
    </w:tbl>
    <w:p w:rsidR="00B475C2" w:rsidRPr="00826621" w:rsidRDefault="00B475C2"/>
    <w:sectPr w:rsidR="00B475C2" w:rsidRPr="00826621" w:rsidSect="003B7BA9">
      <w:pgSz w:w="11906" w:h="16838"/>
      <w:pgMar w:top="720" w:right="720" w:bottom="720" w:left="720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A7" w:rsidRDefault="00A451A7" w:rsidP="005550FD">
      <w:r>
        <w:separator/>
      </w:r>
    </w:p>
  </w:endnote>
  <w:endnote w:type="continuationSeparator" w:id="0">
    <w:p w:rsidR="00A451A7" w:rsidRDefault="00A451A7" w:rsidP="0055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500044"/>
      <w:docPartObj>
        <w:docPartGallery w:val="Page Numbers (Bottom of Page)"/>
        <w:docPartUnique/>
      </w:docPartObj>
    </w:sdtPr>
    <w:sdtEndPr>
      <w:rPr>
        <w:b/>
        <w:color w:val="FF0000"/>
      </w:rPr>
    </w:sdtEndPr>
    <w:sdtContent>
      <w:sdt>
        <w:sdtPr>
          <w:id w:val="-782027053"/>
          <w:docPartObj>
            <w:docPartGallery w:val="Page Numbers (Top of Page)"/>
            <w:docPartUnique/>
          </w:docPartObj>
        </w:sdtPr>
        <w:sdtEndPr>
          <w:rPr>
            <w:b/>
            <w:color w:val="FF0000"/>
          </w:rPr>
        </w:sdtEndPr>
        <w:sdtContent>
          <w:p w:rsidR="00B73B1B" w:rsidRPr="0010377E" w:rsidRDefault="000459CC">
            <w:pPr>
              <w:pStyle w:val="a7"/>
              <w:jc w:val="center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               </w:t>
            </w:r>
            <w:r w:rsidR="00B73B1B" w:rsidRPr="00B73B1B">
              <w:rPr>
                <w:rFonts w:ascii="Times New Roman" w:eastAsia="標楷體" w:hAnsi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val="zh-TW"/>
              </w:rPr>
              <w:t xml:space="preserve">                     </w:t>
            </w:r>
            <w:r w:rsidRPr="0010377E">
              <w:rPr>
                <w:rFonts w:ascii="Times New Roman" w:eastAsia="標楷體" w:hAnsi="Times New Roman" w:hint="eastAsia"/>
                <w:b/>
                <w:sz w:val="24"/>
                <w:szCs w:val="24"/>
                <w:lang w:val="zh-TW"/>
              </w:rPr>
              <w:t xml:space="preserve">  </w:t>
            </w:r>
            <w:r w:rsidR="00B73B1B" w:rsidRPr="0010377E">
              <w:rPr>
                <w:rFonts w:ascii="Times New Roman" w:eastAsia="標楷體" w:hAnsi="Times New Roman"/>
                <w:b/>
                <w:sz w:val="24"/>
                <w:szCs w:val="24"/>
                <w:lang w:val="zh-TW"/>
              </w:rPr>
              <w:t>第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begin"/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instrText>PAGE</w:instrTex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separate"/>
            </w:r>
            <w:r w:rsidR="00783680">
              <w:rPr>
                <w:rFonts w:ascii="Times New Roman" w:eastAsia="標楷體" w:hAnsi="Times New Roman"/>
                <w:b/>
                <w:bCs/>
                <w:noProof/>
                <w:sz w:val="24"/>
                <w:szCs w:val="24"/>
              </w:rPr>
              <w:t>1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end"/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頁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/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共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begin"/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instrText>NUMPAGES</w:instrTex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separate"/>
            </w:r>
            <w:r w:rsidR="00783680">
              <w:rPr>
                <w:rFonts w:ascii="Times New Roman" w:eastAsia="標楷體" w:hAnsi="Times New Roman"/>
                <w:b/>
                <w:bCs/>
                <w:noProof/>
                <w:sz w:val="24"/>
                <w:szCs w:val="24"/>
              </w:rPr>
              <w:t>3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end"/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頁</w:t>
            </w:r>
            <w:r w:rsidRPr="0010377E">
              <w:rPr>
                <w:rFonts w:ascii="Times New Roman" w:eastAsia="標楷體" w:hAnsi="Times New Roman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 xml:space="preserve">               </w:t>
            </w:r>
            <w:r w:rsidRPr="0010377E">
              <w:rPr>
                <w:rFonts w:ascii="Times New Roman" w:eastAsia="標楷體" w:hAnsi="Times New Roman" w:hint="eastAsia"/>
                <w:b/>
                <w:bCs/>
                <w:color w:val="FF0000"/>
                <w:sz w:val="24"/>
                <w:szCs w:val="24"/>
              </w:rPr>
              <w:t xml:space="preserve"> (</w:t>
            </w:r>
            <w:proofErr w:type="gramStart"/>
            <w:r w:rsidRPr="0010377E">
              <w:rPr>
                <w:rFonts w:ascii="Times New Roman" w:eastAsia="標楷體" w:hAnsi="Times New Roman" w:hint="eastAsia"/>
                <w:b/>
                <w:bCs/>
                <w:color w:val="FF0000"/>
                <w:sz w:val="24"/>
                <w:szCs w:val="24"/>
              </w:rPr>
              <w:t>分頁請加</w:t>
            </w:r>
            <w:proofErr w:type="gramEnd"/>
            <w:r w:rsidRPr="0010377E">
              <w:rPr>
                <w:rFonts w:ascii="Times New Roman" w:eastAsia="標楷體" w:hAnsi="Times New Roman" w:hint="eastAsia"/>
                <w:b/>
                <w:bCs/>
                <w:color w:val="FF0000"/>
                <w:sz w:val="24"/>
                <w:szCs w:val="24"/>
              </w:rPr>
              <w:t>蓋騎縫章</w:t>
            </w:r>
            <w:r w:rsidRPr="0010377E">
              <w:rPr>
                <w:rFonts w:ascii="Times New Roman" w:eastAsia="標楷體" w:hAnsi="Times New Roman" w:hint="eastAsia"/>
                <w:b/>
                <w:bCs/>
                <w:color w:val="FF0000"/>
                <w:sz w:val="24"/>
                <w:szCs w:val="24"/>
              </w:rPr>
              <w:t>)</w:t>
            </w:r>
          </w:p>
        </w:sdtContent>
      </w:sdt>
    </w:sdtContent>
  </w:sdt>
  <w:p w:rsidR="00B73B1B" w:rsidRDefault="00B73B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A7" w:rsidRDefault="00A451A7" w:rsidP="005550FD">
      <w:r>
        <w:separator/>
      </w:r>
    </w:p>
  </w:footnote>
  <w:footnote w:type="continuationSeparator" w:id="0">
    <w:p w:rsidR="00A451A7" w:rsidRDefault="00A451A7" w:rsidP="0055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CC" w:rsidRPr="000459CC" w:rsidRDefault="000459CC">
    <w:pPr>
      <w:pStyle w:val="a5"/>
      <w:rPr>
        <w:rFonts w:ascii="標楷體" w:eastAsia="標楷體" w:hAnsi="標楷體"/>
      </w:rPr>
    </w:pPr>
    <w:proofErr w:type="gramStart"/>
    <w:r w:rsidRPr="000459CC">
      <w:rPr>
        <w:rFonts w:ascii="標楷體" w:eastAsia="標楷體" w:hAnsi="標楷體" w:hint="eastAsia"/>
      </w:rPr>
      <w:t>108身障</w:t>
    </w:r>
    <w:proofErr w:type="gramEnd"/>
    <w:r w:rsidRPr="000459CC">
      <w:rPr>
        <w:rFonts w:ascii="標楷體" w:eastAsia="標楷體" w:hAnsi="標楷體" w:hint="eastAsia"/>
      </w:rPr>
      <w:t>生甄試診斷證明書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FBD"/>
    <w:multiLevelType w:val="hybridMultilevel"/>
    <w:tmpl w:val="30CA3598"/>
    <w:lvl w:ilvl="0" w:tplc="AB7E826E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21"/>
    <w:rsid w:val="000459CC"/>
    <w:rsid w:val="00096298"/>
    <w:rsid w:val="0010377E"/>
    <w:rsid w:val="00107E98"/>
    <w:rsid w:val="00114CCB"/>
    <w:rsid w:val="001366E5"/>
    <w:rsid w:val="00181F97"/>
    <w:rsid w:val="001F110A"/>
    <w:rsid w:val="0022133B"/>
    <w:rsid w:val="002468A2"/>
    <w:rsid w:val="00255626"/>
    <w:rsid w:val="00255EAD"/>
    <w:rsid w:val="00265262"/>
    <w:rsid w:val="002C12E8"/>
    <w:rsid w:val="002D1A51"/>
    <w:rsid w:val="0030074E"/>
    <w:rsid w:val="00320A87"/>
    <w:rsid w:val="003607FB"/>
    <w:rsid w:val="0036584B"/>
    <w:rsid w:val="00367DB1"/>
    <w:rsid w:val="003716F2"/>
    <w:rsid w:val="00383083"/>
    <w:rsid w:val="003B002E"/>
    <w:rsid w:val="003B6324"/>
    <w:rsid w:val="003B7BA9"/>
    <w:rsid w:val="004137E0"/>
    <w:rsid w:val="00452BDE"/>
    <w:rsid w:val="00462374"/>
    <w:rsid w:val="00490F0B"/>
    <w:rsid w:val="004A1541"/>
    <w:rsid w:val="004D63C1"/>
    <w:rsid w:val="00521B42"/>
    <w:rsid w:val="00537C62"/>
    <w:rsid w:val="005550FD"/>
    <w:rsid w:val="00562661"/>
    <w:rsid w:val="00575152"/>
    <w:rsid w:val="005B0A17"/>
    <w:rsid w:val="00642D33"/>
    <w:rsid w:val="006861BB"/>
    <w:rsid w:val="006931EC"/>
    <w:rsid w:val="006A1A4A"/>
    <w:rsid w:val="006E0631"/>
    <w:rsid w:val="006F02E7"/>
    <w:rsid w:val="00745900"/>
    <w:rsid w:val="00783680"/>
    <w:rsid w:val="007D052A"/>
    <w:rsid w:val="00826621"/>
    <w:rsid w:val="008429BD"/>
    <w:rsid w:val="008A4E5A"/>
    <w:rsid w:val="008C0275"/>
    <w:rsid w:val="008C42EE"/>
    <w:rsid w:val="008F3176"/>
    <w:rsid w:val="009136CC"/>
    <w:rsid w:val="00970C48"/>
    <w:rsid w:val="009A41BE"/>
    <w:rsid w:val="009C30C0"/>
    <w:rsid w:val="009E389C"/>
    <w:rsid w:val="00A451A7"/>
    <w:rsid w:val="00A50880"/>
    <w:rsid w:val="00A65E9B"/>
    <w:rsid w:val="00A94EAB"/>
    <w:rsid w:val="00AB7E00"/>
    <w:rsid w:val="00AE243C"/>
    <w:rsid w:val="00AF0025"/>
    <w:rsid w:val="00B24008"/>
    <w:rsid w:val="00B37595"/>
    <w:rsid w:val="00B475C2"/>
    <w:rsid w:val="00B665C3"/>
    <w:rsid w:val="00B670A0"/>
    <w:rsid w:val="00B73B1B"/>
    <w:rsid w:val="00B7788A"/>
    <w:rsid w:val="00BD0380"/>
    <w:rsid w:val="00BF2B60"/>
    <w:rsid w:val="00BF3E09"/>
    <w:rsid w:val="00C25CF9"/>
    <w:rsid w:val="00C72A07"/>
    <w:rsid w:val="00C95828"/>
    <w:rsid w:val="00D214BB"/>
    <w:rsid w:val="00D21F98"/>
    <w:rsid w:val="00D540F7"/>
    <w:rsid w:val="00D917FC"/>
    <w:rsid w:val="00E10235"/>
    <w:rsid w:val="00E43785"/>
    <w:rsid w:val="00EE2BB9"/>
    <w:rsid w:val="00F24CD6"/>
    <w:rsid w:val="00F26EB7"/>
    <w:rsid w:val="00F91FDD"/>
    <w:rsid w:val="00FA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1, 字元 字元 字元 字元 字元, 字元 字元 字元 字元,字元 字元 字元 字元 字元,字元 字元 字元 字元"/>
    <w:basedOn w:val="a"/>
    <w:link w:val="a4"/>
    <w:rsid w:val="00826621"/>
    <w:pPr>
      <w:adjustRightInd w:val="0"/>
      <w:snapToGrid w:val="0"/>
      <w:jc w:val="both"/>
    </w:pPr>
    <w:rPr>
      <w:rFonts w:ascii="細明體" w:eastAsia="細明體" w:hAnsi="Courier New"/>
    </w:rPr>
  </w:style>
  <w:style w:type="character" w:customStyle="1" w:styleId="a4">
    <w:name w:val="純文字 字元"/>
    <w:aliases w:val="一般文字1 字元, 字元 字元 字元 字元 字元 字元, 字元 字元 字元 字元 字元1,字元 字元 字元 字元 字元 字元,字元 字元 字元 字元 字元1"/>
    <w:basedOn w:val="a0"/>
    <w:link w:val="a3"/>
    <w:rsid w:val="00826621"/>
    <w:rPr>
      <w:rFonts w:ascii="細明體" w:eastAsia="細明體" w:hAnsi="Courier New" w:cs="Times New Roman"/>
    </w:rPr>
  </w:style>
  <w:style w:type="paragraph" w:styleId="a5">
    <w:name w:val="header"/>
    <w:basedOn w:val="a"/>
    <w:link w:val="a6"/>
    <w:uiPriority w:val="99"/>
    <w:unhideWhenUsed/>
    <w:rsid w:val="00555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50F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5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50F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5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59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1, 字元 字元 字元 字元 字元, 字元 字元 字元 字元,字元 字元 字元 字元 字元,字元 字元 字元 字元"/>
    <w:basedOn w:val="a"/>
    <w:link w:val="a4"/>
    <w:rsid w:val="00826621"/>
    <w:pPr>
      <w:adjustRightInd w:val="0"/>
      <w:snapToGrid w:val="0"/>
      <w:jc w:val="both"/>
    </w:pPr>
    <w:rPr>
      <w:rFonts w:ascii="細明體" w:eastAsia="細明體" w:hAnsi="Courier New"/>
    </w:rPr>
  </w:style>
  <w:style w:type="character" w:customStyle="1" w:styleId="a4">
    <w:name w:val="純文字 字元"/>
    <w:aliases w:val="一般文字1 字元, 字元 字元 字元 字元 字元 字元, 字元 字元 字元 字元 字元1,字元 字元 字元 字元 字元 字元,字元 字元 字元 字元 字元1"/>
    <w:basedOn w:val="a0"/>
    <w:link w:val="a3"/>
    <w:rsid w:val="00826621"/>
    <w:rPr>
      <w:rFonts w:ascii="細明體" w:eastAsia="細明體" w:hAnsi="Courier New" w:cs="Times New Roman"/>
    </w:rPr>
  </w:style>
  <w:style w:type="paragraph" w:styleId="a5">
    <w:name w:val="header"/>
    <w:basedOn w:val="a"/>
    <w:link w:val="a6"/>
    <w:uiPriority w:val="99"/>
    <w:unhideWhenUsed/>
    <w:rsid w:val="00555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50F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5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50F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5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5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AF91-8D73-4CA1-B7A2-D906CD27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1632</Characters>
  <Application>Microsoft Office Word</Application>
  <DocSecurity>4</DocSecurity>
  <Lines>13</Lines>
  <Paragraphs>3</Paragraphs>
  <ScaleCrop>false</ScaleCrop>
  <Company>MyCompany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陳美娟</cp:lastModifiedBy>
  <cp:revision>2</cp:revision>
  <dcterms:created xsi:type="dcterms:W3CDTF">2018-08-13T01:37:00Z</dcterms:created>
  <dcterms:modified xsi:type="dcterms:W3CDTF">2018-08-13T01:37:00Z</dcterms:modified>
</cp:coreProperties>
</file>