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A4" w:rsidRPr="000B75A9" w:rsidRDefault="000663A4" w:rsidP="000663A4">
      <w:pPr>
        <w:spacing w:line="480" w:lineRule="exact"/>
        <w:ind w:left="404" w:hangingChars="112" w:hanging="404"/>
        <w:jc w:val="center"/>
        <w:rPr>
          <w:rFonts w:eastAsia="標楷體"/>
          <w:b/>
          <w:color w:val="000000" w:themeColor="text1"/>
          <w:sz w:val="36"/>
          <w:szCs w:val="36"/>
        </w:rPr>
      </w:pPr>
      <w:bookmarkStart w:id="0" w:name="_GoBack"/>
      <w:r w:rsidRPr="000B75A9">
        <w:rPr>
          <w:rFonts w:eastAsia="標楷體"/>
          <w:b/>
          <w:color w:val="000000" w:themeColor="text1"/>
          <w:sz w:val="36"/>
          <w:szCs w:val="36"/>
        </w:rPr>
        <w:t>「</w:t>
      </w:r>
      <w:r w:rsidRPr="000B75A9">
        <w:rPr>
          <w:rFonts w:eastAsia="標楷體"/>
          <w:b/>
          <w:color w:val="000000" w:themeColor="text1"/>
          <w:sz w:val="36"/>
          <w:szCs w:val="36"/>
        </w:rPr>
        <w:t>4G</w:t>
      </w:r>
      <w:r w:rsidRPr="000B75A9">
        <w:rPr>
          <w:rFonts w:eastAsia="標楷體"/>
          <w:b/>
          <w:color w:val="000000" w:themeColor="text1"/>
          <w:sz w:val="36"/>
          <w:szCs w:val="36"/>
        </w:rPr>
        <w:t>彰化南投</w:t>
      </w:r>
      <w:proofErr w:type="gramStart"/>
      <w:r w:rsidRPr="000B75A9">
        <w:rPr>
          <w:rFonts w:eastAsia="標楷體"/>
          <w:b/>
          <w:color w:val="000000" w:themeColor="text1"/>
          <w:sz w:val="36"/>
          <w:szCs w:val="36"/>
        </w:rPr>
        <w:t>特教雲計畫</w:t>
      </w:r>
      <w:proofErr w:type="gramEnd"/>
      <w:r w:rsidRPr="000B75A9">
        <w:rPr>
          <w:rFonts w:eastAsia="標楷體"/>
          <w:b/>
          <w:color w:val="000000" w:themeColor="text1"/>
          <w:sz w:val="36"/>
          <w:szCs w:val="36"/>
        </w:rPr>
        <w:t>」</w:t>
      </w:r>
    </w:p>
    <w:p w:rsidR="000663A4" w:rsidRDefault="000663A4" w:rsidP="009D658C">
      <w:pPr>
        <w:spacing w:line="460" w:lineRule="exact"/>
        <w:jc w:val="center"/>
        <w:rPr>
          <w:rFonts w:eastAsia="標楷體"/>
          <w:b/>
          <w:color w:val="000000" w:themeColor="text1"/>
          <w:szCs w:val="36"/>
        </w:rPr>
      </w:pPr>
      <w:r w:rsidRPr="000663A4">
        <w:rPr>
          <w:rFonts w:eastAsia="標楷體" w:hint="eastAsia"/>
          <w:b/>
          <w:color w:val="000000" w:themeColor="text1"/>
          <w:sz w:val="32"/>
          <w:szCs w:val="36"/>
        </w:rPr>
        <w:t>第三次</w:t>
      </w:r>
      <w:r w:rsidR="00B934E7">
        <w:rPr>
          <w:rFonts w:eastAsia="標楷體" w:hint="eastAsia"/>
          <w:b/>
          <w:color w:val="000000" w:themeColor="text1"/>
          <w:sz w:val="32"/>
          <w:szCs w:val="36"/>
        </w:rPr>
        <w:t>平</w:t>
      </w:r>
      <w:r w:rsidRPr="000663A4">
        <w:rPr>
          <w:rFonts w:eastAsia="標楷體" w:hint="eastAsia"/>
          <w:b/>
          <w:color w:val="000000" w:themeColor="text1"/>
          <w:sz w:val="32"/>
          <w:szCs w:val="36"/>
        </w:rPr>
        <w:t>台檢視會議議程</w:t>
      </w:r>
    </w:p>
    <w:bookmarkEnd w:id="0"/>
    <w:p w:rsidR="009D658C" w:rsidRPr="009D658C" w:rsidRDefault="009D658C" w:rsidP="009D658C">
      <w:pPr>
        <w:spacing w:line="460" w:lineRule="exact"/>
        <w:jc w:val="center"/>
        <w:rPr>
          <w:rFonts w:eastAsia="標楷體"/>
          <w:b/>
          <w:color w:val="000000" w:themeColor="text1"/>
          <w:szCs w:val="36"/>
        </w:rPr>
      </w:pPr>
    </w:p>
    <w:p w:rsidR="000663A4" w:rsidRPr="004056C8" w:rsidRDefault="000663A4" w:rsidP="000663A4">
      <w:pPr>
        <w:spacing w:line="460" w:lineRule="exact"/>
        <w:rPr>
          <w:rFonts w:eastAsia="標楷體"/>
          <w:sz w:val="28"/>
          <w:szCs w:val="32"/>
        </w:rPr>
      </w:pPr>
      <w:r w:rsidRPr="004056C8">
        <w:rPr>
          <w:rFonts w:eastAsia="標楷體"/>
          <w:sz w:val="28"/>
          <w:szCs w:val="32"/>
        </w:rPr>
        <w:t>時間：中華民國</w:t>
      </w:r>
      <w:r>
        <w:rPr>
          <w:rFonts w:eastAsia="標楷體"/>
          <w:sz w:val="28"/>
          <w:szCs w:val="32"/>
        </w:rPr>
        <w:t>10</w:t>
      </w:r>
      <w:r>
        <w:rPr>
          <w:rFonts w:eastAsia="標楷體" w:hint="eastAsia"/>
          <w:sz w:val="28"/>
          <w:szCs w:val="32"/>
        </w:rPr>
        <w:t>7</w:t>
      </w:r>
      <w:r w:rsidRPr="004056C8">
        <w:rPr>
          <w:rFonts w:eastAsia="標楷體"/>
          <w:sz w:val="28"/>
          <w:szCs w:val="32"/>
        </w:rPr>
        <w:t>年</w:t>
      </w:r>
      <w:r>
        <w:rPr>
          <w:rFonts w:eastAsia="標楷體" w:hint="eastAsia"/>
          <w:sz w:val="28"/>
          <w:szCs w:val="32"/>
        </w:rPr>
        <w:t>3</w:t>
      </w:r>
      <w:r w:rsidRPr="004056C8">
        <w:rPr>
          <w:rFonts w:eastAsia="標楷體"/>
          <w:sz w:val="28"/>
          <w:szCs w:val="32"/>
        </w:rPr>
        <w:t>月</w:t>
      </w:r>
      <w:r>
        <w:rPr>
          <w:rFonts w:eastAsia="標楷體" w:hint="eastAsia"/>
          <w:sz w:val="28"/>
          <w:szCs w:val="32"/>
        </w:rPr>
        <w:t>8</w:t>
      </w:r>
      <w:r w:rsidRPr="004056C8">
        <w:rPr>
          <w:rFonts w:eastAsia="標楷體"/>
          <w:sz w:val="28"/>
          <w:szCs w:val="32"/>
        </w:rPr>
        <w:t>日（星期</w:t>
      </w:r>
      <w:r>
        <w:rPr>
          <w:rFonts w:eastAsia="標楷體" w:hint="eastAsia"/>
          <w:sz w:val="28"/>
          <w:szCs w:val="32"/>
        </w:rPr>
        <w:t>四</w:t>
      </w:r>
      <w:r w:rsidRPr="004056C8">
        <w:rPr>
          <w:rFonts w:eastAsia="標楷體"/>
          <w:sz w:val="28"/>
          <w:szCs w:val="32"/>
        </w:rPr>
        <w:t>）</w:t>
      </w:r>
      <w:r>
        <w:rPr>
          <w:rFonts w:eastAsia="標楷體" w:hint="eastAsia"/>
          <w:sz w:val="28"/>
          <w:szCs w:val="32"/>
        </w:rPr>
        <w:t>下</w:t>
      </w:r>
      <w:r w:rsidRPr="004056C8">
        <w:rPr>
          <w:rFonts w:eastAsia="標楷體" w:hint="eastAsia"/>
          <w:sz w:val="28"/>
          <w:szCs w:val="32"/>
        </w:rPr>
        <w:t>午</w:t>
      </w:r>
      <w:r>
        <w:rPr>
          <w:rFonts w:eastAsia="標楷體" w:hint="eastAsia"/>
          <w:sz w:val="28"/>
          <w:szCs w:val="32"/>
        </w:rPr>
        <w:t>1</w:t>
      </w:r>
      <w:r w:rsidRPr="004056C8">
        <w:rPr>
          <w:rFonts w:eastAsia="標楷體"/>
          <w:sz w:val="28"/>
          <w:szCs w:val="32"/>
        </w:rPr>
        <w:t>時</w:t>
      </w:r>
      <w:r>
        <w:rPr>
          <w:rFonts w:eastAsia="標楷體" w:hint="eastAsia"/>
          <w:sz w:val="28"/>
          <w:szCs w:val="32"/>
        </w:rPr>
        <w:t>30</w:t>
      </w:r>
      <w:r w:rsidRPr="004056C8">
        <w:rPr>
          <w:rFonts w:eastAsia="標楷體"/>
          <w:sz w:val="28"/>
          <w:szCs w:val="32"/>
        </w:rPr>
        <w:t>分</w:t>
      </w:r>
    </w:p>
    <w:p w:rsidR="000663A4" w:rsidRDefault="000663A4" w:rsidP="009D658C">
      <w:pPr>
        <w:spacing w:line="460" w:lineRule="exact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地點：</w:t>
      </w:r>
      <w:r w:rsidR="00E96129">
        <w:rPr>
          <w:rFonts w:eastAsia="標楷體" w:hint="eastAsia"/>
          <w:sz w:val="28"/>
          <w:szCs w:val="32"/>
        </w:rPr>
        <w:t>泰和國小地下會議室</w:t>
      </w:r>
    </w:p>
    <w:p w:rsidR="008945F1" w:rsidRDefault="000663A4" w:rsidP="008945F1">
      <w:pPr>
        <w:ind w:leftChars="200" w:left="480"/>
        <w:rPr>
          <w:rFonts w:eastAsia="標楷體"/>
          <w:color w:val="000000" w:themeColor="text1"/>
          <w:sz w:val="28"/>
          <w:szCs w:val="28"/>
        </w:rPr>
      </w:pPr>
      <w:r w:rsidRPr="000663A4">
        <w:rPr>
          <w:rFonts w:eastAsia="標楷體"/>
          <w:color w:val="000000" w:themeColor="text1"/>
          <w:sz w:val="28"/>
          <w:szCs w:val="28"/>
        </w:rPr>
        <w:t>議程一、</w:t>
      </w:r>
      <w:r w:rsidR="000B22B2" w:rsidRPr="008945F1">
        <w:rPr>
          <w:rFonts w:eastAsia="標楷體" w:hint="eastAsia"/>
          <w:color w:val="000000" w:themeColor="text1"/>
          <w:sz w:val="28"/>
          <w:szCs w:val="28"/>
        </w:rPr>
        <w:t>教育訓練活動規劃討論</w:t>
      </w:r>
    </w:p>
    <w:p w:rsidR="008945F1" w:rsidRPr="008945F1" w:rsidRDefault="00663727" w:rsidP="008945F1">
      <w:pPr>
        <w:ind w:leftChars="400" w:left="960"/>
        <w:rPr>
          <w:rFonts w:eastAsia="標楷體"/>
          <w:color w:val="000000" w:themeColor="text1"/>
          <w:sz w:val="28"/>
          <w:szCs w:val="28"/>
        </w:rPr>
      </w:pPr>
      <w:r w:rsidRPr="008945F1">
        <w:rPr>
          <w:rFonts w:eastAsia="標楷體" w:hint="eastAsia"/>
          <w:color w:val="000000" w:themeColor="text1"/>
          <w:sz w:val="28"/>
          <w:szCs w:val="28"/>
        </w:rPr>
        <w:t>說明：針對種子教師及後台人員的</w:t>
      </w:r>
      <w:r w:rsidR="009D658C" w:rsidRPr="008945F1">
        <w:rPr>
          <w:rFonts w:eastAsia="標楷體" w:hint="eastAsia"/>
          <w:color w:val="000000" w:themeColor="text1"/>
          <w:sz w:val="28"/>
          <w:szCs w:val="28"/>
        </w:rPr>
        <w:t>教育訓練</w:t>
      </w:r>
      <w:r w:rsidRPr="008945F1">
        <w:rPr>
          <w:rFonts w:eastAsia="標楷體" w:hint="eastAsia"/>
          <w:color w:val="000000" w:themeColor="text1"/>
          <w:sz w:val="28"/>
          <w:szCs w:val="28"/>
        </w:rPr>
        <w:t>內容說明與</w:t>
      </w:r>
      <w:r w:rsidR="009D658C" w:rsidRPr="008945F1">
        <w:rPr>
          <w:rFonts w:eastAsia="標楷體" w:hint="eastAsia"/>
          <w:color w:val="000000" w:themeColor="text1"/>
          <w:sz w:val="28"/>
          <w:szCs w:val="28"/>
        </w:rPr>
        <w:t>時間討論</w:t>
      </w:r>
    </w:p>
    <w:p w:rsidR="008945F1" w:rsidRDefault="008945F1" w:rsidP="008945F1">
      <w:pPr>
        <w:pStyle w:val="a3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議程二、</w:t>
      </w:r>
      <w:r w:rsidR="000663A4" w:rsidRPr="008945F1">
        <w:rPr>
          <w:rFonts w:eastAsia="標楷體" w:hint="eastAsia"/>
          <w:color w:val="000000" w:themeColor="text1"/>
          <w:sz w:val="28"/>
          <w:szCs w:val="28"/>
        </w:rPr>
        <w:t>快樂</w:t>
      </w:r>
      <w:proofErr w:type="gramStart"/>
      <w:r w:rsidR="000663A4" w:rsidRPr="008945F1">
        <w:rPr>
          <w:rFonts w:eastAsia="標楷體" w:hint="eastAsia"/>
          <w:color w:val="000000" w:themeColor="text1"/>
          <w:sz w:val="28"/>
          <w:szCs w:val="28"/>
        </w:rPr>
        <w:t>親子營活動</w:t>
      </w:r>
      <w:proofErr w:type="gramEnd"/>
      <w:r w:rsidR="000B22B2" w:rsidRPr="008945F1">
        <w:rPr>
          <w:rFonts w:eastAsia="標楷體" w:hint="eastAsia"/>
          <w:color w:val="000000" w:themeColor="text1"/>
          <w:sz w:val="28"/>
          <w:szCs w:val="28"/>
        </w:rPr>
        <w:t>規劃討論</w:t>
      </w:r>
    </w:p>
    <w:p w:rsidR="008945F1" w:rsidRDefault="009D658C" w:rsidP="008945F1">
      <w:pPr>
        <w:pStyle w:val="a3"/>
        <w:ind w:leftChars="400" w:left="960"/>
        <w:rPr>
          <w:rFonts w:eastAsia="標楷體"/>
          <w:color w:val="000000" w:themeColor="text1"/>
          <w:sz w:val="28"/>
          <w:szCs w:val="28"/>
        </w:rPr>
      </w:pPr>
      <w:r w:rsidRPr="008945F1">
        <w:rPr>
          <w:rFonts w:eastAsia="標楷體" w:hint="eastAsia"/>
          <w:color w:val="000000" w:themeColor="text1"/>
          <w:sz w:val="28"/>
          <w:szCs w:val="28"/>
        </w:rPr>
        <w:t>說明：報告快樂親</w:t>
      </w:r>
      <w:proofErr w:type="gramStart"/>
      <w:r w:rsidRPr="008945F1">
        <w:rPr>
          <w:rFonts w:eastAsia="標楷體" w:hint="eastAsia"/>
          <w:color w:val="000000" w:themeColor="text1"/>
          <w:sz w:val="28"/>
          <w:szCs w:val="28"/>
        </w:rPr>
        <w:t>子營各</w:t>
      </w:r>
      <w:proofErr w:type="gramEnd"/>
      <w:r w:rsidRPr="008945F1">
        <w:rPr>
          <w:rFonts w:eastAsia="標楷體" w:hint="eastAsia"/>
          <w:color w:val="000000" w:themeColor="text1"/>
          <w:sz w:val="28"/>
          <w:szCs w:val="28"/>
        </w:rPr>
        <w:t>校須配合之事項及舉辦地點與時間討論</w:t>
      </w:r>
    </w:p>
    <w:p w:rsidR="008945F1" w:rsidRDefault="008945F1" w:rsidP="008945F1">
      <w:pPr>
        <w:pStyle w:val="a3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議程三、</w:t>
      </w:r>
      <w:r w:rsidR="000663A4" w:rsidRPr="008945F1">
        <w:rPr>
          <w:rFonts w:eastAsia="標楷體" w:hint="eastAsia"/>
          <w:color w:val="000000" w:themeColor="text1"/>
          <w:sz w:val="28"/>
          <w:szCs w:val="28"/>
        </w:rPr>
        <w:t>學生閱讀能力檢測</w:t>
      </w:r>
      <w:r w:rsidR="000B22B2" w:rsidRPr="008945F1">
        <w:rPr>
          <w:rFonts w:eastAsia="標楷體" w:hint="eastAsia"/>
          <w:color w:val="000000" w:themeColor="text1"/>
          <w:sz w:val="28"/>
          <w:szCs w:val="28"/>
        </w:rPr>
        <w:t>進行方式說明</w:t>
      </w:r>
    </w:p>
    <w:p w:rsidR="008945F1" w:rsidRDefault="009D658C" w:rsidP="008945F1">
      <w:pPr>
        <w:pStyle w:val="a3"/>
        <w:ind w:leftChars="400" w:left="960"/>
        <w:rPr>
          <w:rFonts w:eastAsia="標楷體"/>
          <w:color w:val="000000" w:themeColor="text1"/>
          <w:sz w:val="28"/>
          <w:szCs w:val="28"/>
        </w:rPr>
      </w:pPr>
      <w:r w:rsidRPr="008945F1">
        <w:rPr>
          <w:rFonts w:eastAsia="標楷體" w:hint="eastAsia"/>
          <w:color w:val="000000" w:themeColor="text1"/>
          <w:sz w:val="28"/>
          <w:szCs w:val="28"/>
        </w:rPr>
        <w:t>說明：學生閱讀能力測驗進行方式及時間說明</w:t>
      </w:r>
    </w:p>
    <w:p w:rsidR="008945F1" w:rsidRDefault="008945F1" w:rsidP="008945F1">
      <w:pPr>
        <w:pStyle w:val="a3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議程四、</w:t>
      </w:r>
      <w:r w:rsidR="000663A4" w:rsidRPr="008945F1">
        <w:rPr>
          <w:rFonts w:eastAsia="標楷體" w:hint="eastAsia"/>
          <w:color w:val="000000" w:themeColor="text1"/>
          <w:sz w:val="28"/>
          <w:szCs w:val="28"/>
        </w:rPr>
        <w:t>滿意度調查</w:t>
      </w:r>
      <w:r w:rsidR="000B22B2" w:rsidRPr="008945F1">
        <w:rPr>
          <w:rFonts w:eastAsia="標楷體" w:hint="eastAsia"/>
          <w:color w:val="000000" w:themeColor="text1"/>
          <w:sz w:val="28"/>
          <w:szCs w:val="28"/>
        </w:rPr>
        <w:t>事項說明</w:t>
      </w:r>
    </w:p>
    <w:p w:rsidR="000663A4" w:rsidRPr="008945F1" w:rsidRDefault="009D658C" w:rsidP="008945F1">
      <w:pPr>
        <w:pStyle w:val="a3"/>
        <w:ind w:leftChars="400" w:left="960"/>
        <w:rPr>
          <w:rFonts w:eastAsia="標楷體"/>
          <w:color w:val="000000" w:themeColor="text1"/>
          <w:sz w:val="28"/>
          <w:szCs w:val="28"/>
        </w:rPr>
      </w:pPr>
      <w:r w:rsidRPr="008945F1">
        <w:rPr>
          <w:rFonts w:eastAsia="標楷體" w:hint="eastAsia"/>
          <w:color w:val="000000" w:themeColor="text1"/>
          <w:sz w:val="28"/>
          <w:szCs w:val="28"/>
        </w:rPr>
        <w:t>說明：本計畫滿意度調查</w:t>
      </w:r>
      <w:r w:rsidR="00663727" w:rsidRPr="008945F1">
        <w:rPr>
          <w:rFonts w:eastAsia="標楷體" w:hint="eastAsia"/>
          <w:color w:val="000000" w:themeColor="text1"/>
          <w:sz w:val="28"/>
          <w:szCs w:val="28"/>
        </w:rPr>
        <w:t>執行方式</w:t>
      </w:r>
      <w:r w:rsidRPr="008945F1">
        <w:rPr>
          <w:rFonts w:eastAsia="標楷體" w:hint="eastAsia"/>
          <w:color w:val="000000" w:themeColor="text1"/>
          <w:sz w:val="28"/>
          <w:szCs w:val="28"/>
        </w:rPr>
        <w:t>說明</w:t>
      </w:r>
    </w:p>
    <w:p w:rsidR="000663A4" w:rsidRPr="0022238A" w:rsidRDefault="008945F1" w:rsidP="008945F1">
      <w:pPr>
        <w:ind w:leftChars="200" w:left="48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t>議程</w:t>
      </w:r>
      <w:r>
        <w:rPr>
          <w:rFonts w:eastAsia="標楷體" w:hint="eastAsia"/>
          <w:color w:val="000000" w:themeColor="text1"/>
          <w:sz w:val="28"/>
          <w:szCs w:val="28"/>
        </w:rPr>
        <w:t>五</w:t>
      </w:r>
      <w:r w:rsidR="000663A4" w:rsidRPr="0022238A">
        <w:rPr>
          <w:rFonts w:eastAsia="標楷體"/>
          <w:color w:val="000000" w:themeColor="text1"/>
          <w:sz w:val="28"/>
          <w:szCs w:val="28"/>
        </w:rPr>
        <w:t>、</w:t>
      </w:r>
      <w:r w:rsidR="000663A4">
        <w:rPr>
          <w:rFonts w:eastAsia="標楷體" w:hint="eastAsia"/>
          <w:color w:val="000000" w:themeColor="text1"/>
          <w:sz w:val="28"/>
          <w:szCs w:val="28"/>
        </w:rPr>
        <w:t>平台檢視會議</w:t>
      </w:r>
    </w:p>
    <w:p w:rsidR="00DB79B6" w:rsidRPr="000663A4" w:rsidRDefault="000663A4" w:rsidP="000663A4">
      <w:pPr>
        <w:pStyle w:val="a3"/>
        <w:numPr>
          <w:ilvl w:val="0"/>
          <w:numId w:val="1"/>
        </w:numPr>
        <w:ind w:leftChars="0"/>
      </w:pPr>
      <w:r>
        <w:rPr>
          <w:rFonts w:eastAsia="標楷體" w:hint="eastAsia"/>
          <w:color w:val="000000" w:themeColor="text1"/>
          <w:sz w:val="28"/>
          <w:szCs w:val="28"/>
        </w:rPr>
        <w:t>自主適性學習平台</w:t>
      </w:r>
      <w:r w:rsidR="009D658C">
        <w:rPr>
          <w:rFonts w:eastAsia="標楷體"/>
          <w:color w:val="000000" w:themeColor="text1"/>
          <w:sz w:val="28"/>
          <w:szCs w:val="28"/>
        </w:rPr>
        <w:br/>
      </w:r>
      <w:r w:rsidR="009D658C">
        <w:rPr>
          <w:rFonts w:eastAsia="標楷體" w:hint="eastAsia"/>
          <w:color w:val="000000" w:themeColor="text1"/>
          <w:sz w:val="28"/>
          <w:szCs w:val="28"/>
        </w:rPr>
        <w:t>說明：自主適性學習平台檢視</w:t>
      </w:r>
    </w:p>
    <w:p w:rsidR="000663A4" w:rsidRPr="000663A4" w:rsidRDefault="000663A4" w:rsidP="000663A4">
      <w:pPr>
        <w:pStyle w:val="a3"/>
        <w:numPr>
          <w:ilvl w:val="0"/>
          <w:numId w:val="1"/>
        </w:numPr>
        <w:ind w:leftChars="0"/>
      </w:pPr>
      <w:r>
        <w:rPr>
          <w:rFonts w:eastAsia="標楷體" w:hint="eastAsia"/>
          <w:color w:val="000000" w:themeColor="text1"/>
          <w:sz w:val="28"/>
          <w:szCs w:val="28"/>
        </w:rPr>
        <w:t>教學雲平台</w:t>
      </w:r>
      <w:r w:rsidR="009D658C">
        <w:rPr>
          <w:rFonts w:eastAsia="標楷體"/>
          <w:color w:val="000000" w:themeColor="text1"/>
          <w:sz w:val="28"/>
          <w:szCs w:val="28"/>
        </w:rPr>
        <w:br/>
      </w:r>
      <w:r w:rsidR="009D658C">
        <w:rPr>
          <w:rFonts w:eastAsia="標楷體" w:hint="eastAsia"/>
          <w:color w:val="000000" w:themeColor="text1"/>
          <w:sz w:val="28"/>
          <w:szCs w:val="28"/>
        </w:rPr>
        <w:t>說明：教學雲平台</w:t>
      </w:r>
      <w:proofErr w:type="gramStart"/>
      <w:r w:rsidR="009D658C">
        <w:rPr>
          <w:rFonts w:eastAsia="標楷體" w:hint="eastAsia"/>
          <w:color w:val="000000" w:themeColor="text1"/>
          <w:sz w:val="28"/>
          <w:szCs w:val="28"/>
        </w:rPr>
        <w:t>平台</w:t>
      </w:r>
      <w:proofErr w:type="gramEnd"/>
      <w:r w:rsidR="009D658C">
        <w:rPr>
          <w:rFonts w:eastAsia="標楷體" w:hint="eastAsia"/>
          <w:color w:val="000000" w:themeColor="text1"/>
          <w:sz w:val="28"/>
          <w:szCs w:val="28"/>
        </w:rPr>
        <w:t>檢視</w:t>
      </w:r>
    </w:p>
    <w:p w:rsidR="000663A4" w:rsidRDefault="000663A4" w:rsidP="000663A4">
      <w:pPr>
        <w:pStyle w:val="a3"/>
        <w:numPr>
          <w:ilvl w:val="0"/>
          <w:numId w:val="1"/>
        </w:numPr>
        <w:ind w:leftChars="0"/>
      </w:pPr>
      <w:r>
        <w:rPr>
          <w:rFonts w:eastAsia="標楷體" w:hint="eastAsia"/>
          <w:color w:val="000000" w:themeColor="text1"/>
          <w:sz w:val="28"/>
          <w:szCs w:val="28"/>
        </w:rPr>
        <w:t>服務雲平台</w:t>
      </w:r>
      <w:r w:rsidR="009D658C">
        <w:rPr>
          <w:rFonts w:eastAsia="標楷體"/>
          <w:color w:val="000000" w:themeColor="text1"/>
          <w:sz w:val="28"/>
          <w:szCs w:val="28"/>
        </w:rPr>
        <w:br/>
      </w:r>
      <w:r w:rsidR="009D658C">
        <w:rPr>
          <w:rFonts w:eastAsia="標楷體" w:hint="eastAsia"/>
          <w:color w:val="000000" w:themeColor="text1"/>
          <w:sz w:val="28"/>
          <w:szCs w:val="28"/>
        </w:rPr>
        <w:t>說明：服務雲平台檢視</w:t>
      </w:r>
    </w:p>
    <w:sectPr w:rsidR="000663A4" w:rsidSect="009D65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E01" w:rsidRDefault="00656E01" w:rsidP="009D658C">
      <w:r>
        <w:separator/>
      </w:r>
    </w:p>
  </w:endnote>
  <w:endnote w:type="continuationSeparator" w:id="0">
    <w:p w:rsidR="00656E01" w:rsidRDefault="00656E01" w:rsidP="009D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E01" w:rsidRDefault="00656E01" w:rsidP="009D658C">
      <w:r>
        <w:separator/>
      </w:r>
    </w:p>
  </w:footnote>
  <w:footnote w:type="continuationSeparator" w:id="0">
    <w:p w:rsidR="00656E01" w:rsidRDefault="00656E01" w:rsidP="009D6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2175"/>
    <w:multiLevelType w:val="hybridMultilevel"/>
    <w:tmpl w:val="7536FA24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363F3CF2"/>
    <w:multiLevelType w:val="hybridMultilevel"/>
    <w:tmpl w:val="A2C257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53D55369"/>
    <w:multiLevelType w:val="hybridMultilevel"/>
    <w:tmpl w:val="32D47E2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5BCC628D"/>
    <w:multiLevelType w:val="hybridMultilevel"/>
    <w:tmpl w:val="BF989D4E"/>
    <w:lvl w:ilvl="0" w:tplc="384409F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A4"/>
    <w:rsid w:val="000663A4"/>
    <w:rsid w:val="000B22B2"/>
    <w:rsid w:val="00320627"/>
    <w:rsid w:val="005B6805"/>
    <w:rsid w:val="00656E01"/>
    <w:rsid w:val="00663727"/>
    <w:rsid w:val="008945F1"/>
    <w:rsid w:val="009D658C"/>
    <w:rsid w:val="00B934E7"/>
    <w:rsid w:val="00C05100"/>
    <w:rsid w:val="00CA692D"/>
    <w:rsid w:val="00DB79B6"/>
    <w:rsid w:val="00E96129"/>
    <w:rsid w:val="00F05F13"/>
    <w:rsid w:val="00F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3A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6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658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3A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6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658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陳美娟</cp:lastModifiedBy>
  <cp:revision>2</cp:revision>
  <dcterms:created xsi:type="dcterms:W3CDTF">2018-03-06T08:34:00Z</dcterms:created>
  <dcterms:modified xsi:type="dcterms:W3CDTF">2018-03-06T08:34:00Z</dcterms:modified>
</cp:coreProperties>
</file>