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0A4F1F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5F19A0">
              <w:rPr>
                <w:rFonts w:ascii="標楷體" w:eastAsia="標楷體" w:hAnsi="標楷體" w:hint="eastAsia"/>
                <w:sz w:val="32"/>
              </w:rPr>
              <w:t>參加類別：□樂器演奏類</w:t>
            </w:r>
            <w:r w:rsidRPr="005F19A0">
              <w:rPr>
                <w:rFonts w:ascii="標楷體" w:eastAsia="標楷體" w:hAnsi="標楷體"/>
                <w:sz w:val="32"/>
              </w:rPr>
              <w:t xml:space="preserve">   </w:t>
            </w:r>
            <w:r w:rsidRPr="005F19A0">
              <w:rPr>
                <w:rFonts w:ascii="標楷體" w:eastAsia="標楷體" w:hAnsi="標楷體" w:hint="eastAsia"/>
                <w:sz w:val="32"/>
              </w:rPr>
              <w:t>樂器</w:t>
            </w:r>
            <w:r w:rsidRPr="005F19A0">
              <w:rPr>
                <w:rFonts w:ascii="標楷體" w:eastAsia="標楷體" w:hAnsi="標楷體"/>
                <w:sz w:val="32"/>
              </w:rPr>
              <w:t>________</w:t>
            </w:r>
          </w:p>
          <w:p w:rsidR="000A4F1F" w:rsidRPr="005F19A0" w:rsidRDefault="000A4F1F" w:rsidP="00541609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32"/>
              </w:rPr>
              <w:t>【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</w:t>
            </w:r>
            <w:r w:rsidRPr="005F19A0">
              <w:rPr>
                <w:rFonts w:ascii="標楷體" w:eastAsia="標楷體" w:hAnsi="標楷體" w:hint="eastAsia"/>
                <w:sz w:val="32"/>
              </w:rPr>
              <w:t>】年【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</w:t>
            </w:r>
            <w:r w:rsidRPr="005F19A0">
              <w:rPr>
                <w:rFonts w:ascii="標楷體" w:eastAsia="標楷體" w:hAnsi="標楷體" w:hint="eastAsia"/>
                <w:sz w:val="32"/>
              </w:rPr>
              <w:t>】班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</w:t>
            </w:r>
            <w:r w:rsidRPr="005F19A0">
              <w:rPr>
                <w:rFonts w:ascii="標楷體" w:eastAsia="標楷體" w:hAnsi="標楷體" w:hint="eastAsia"/>
                <w:sz w:val="32"/>
              </w:rPr>
              <w:t>□歌唱舞蹈類</w:t>
            </w:r>
          </w:p>
          <w:p w:rsidR="000A4F1F" w:rsidRPr="005F19A0" w:rsidRDefault="000A4F1F" w:rsidP="008D5FFB">
            <w:pPr>
              <w:spacing w:line="400" w:lineRule="exact"/>
              <w:ind w:firstLineChars="1300" w:firstLine="416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</w:t>
            </w:r>
            <w:r w:rsidRPr="005F19A0">
              <w:rPr>
                <w:rFonts w:ascii="標楷體" w:eastAsia="標楷體" w:hAnsi="標楷體" w:hint="eastAsia"/>
                <w:sz w:val="32"/>
              </w:rPr>
              <w:t>□戲劇表演類</w:t>
            </w:r>
          </w:p>
        </w:tc>
      </w:tr>
      <w:tr w:rsidR="000A4F1F" w:rsidRPr="005F19A0" w:rsidTr="000A4F1F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0A4F1F">
        <w:trPr>
          <w:cantSplit/>
          <w:trHeight w:val="859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0A4F1F">
        <w:trPr>
          <w:cantSplit/>
          <w:trHeight w:val="859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0A4F1F">
        <w:trPr>
          <w:cantSplit/>
          <w:trHeight w:val="859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0A4F1F">
        <w:trPr>
          <w:cantSplit/>
          <w:trHeight w:val="738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Pr="00C63EC8">
        <w:rPr>
          <w:rFonts w:ascii="標楷體" w:eastAsia="標楷體" w:hAnsi="標楷體"/>
          <w:color w:val="000000"/>
          <w:sz w:val="28"/>
          <w:szCs w:val="28"/>
        </w:rPr>
        <w:t>10</w:t>
      </w:r>
      <w:r w:rsidR="00F6221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75B7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75B7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221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0A4F1F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DD25F" wp14:editId="5EAC44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5F19A0">
              <w:rPr>
                <w:rFonts w:ascii="標楷體" w:eastAsia="標楷體" w:hAnsi="標楷體" w:hint="eastAsia"/>
                <w:sz w:val="32"/>
              </w:rPr>
              <w:t>參加類別：□樂器演奏類</w:t>
            </w:r>
            <w:r w:rsidRPr="005F19A0">
              <w:rPr>
                <w:rFonts w:ascii="標楷體" w:eastAsia="標楷體" w:hAnsi="標楷體"/>
                <w:sz w:val="32"/>
              </w:rPr>
              <w:t xml:space="preserve">   </w:t>
            </w:r>
            <w:r w:rsidRPr="005F19A0">
              <w:rPr>
                <w:rFonts w:ascii="標楷體" w:eastAsia="標楷體" w:hAnsi="標楷體" w:hint="eastAsia"/>
                <w:sz w:val="32"/>
              </w:rPr>
              <w:t>樂器</w:t>
            </w:r>
            <w:r w:rsidRPr="005F19A0">
              <w:rPr>
                <w:rFonts w:ascii="標楷體" w:eastAsia="標楷體" w:hAnsi="標楷體"/>
                <w:sz w:val="32"/>
              </w:rPr>
              <w:t>________</w:t>
            </w:r>
          </w:p>
          <w:p w:rsidR="000A4F1F" w:rsidRPr="005F19A0" w:rsidRDefault="000A4F1F" w:rsidP="00541609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32"/>
              </w:rPr>
              <w:t>【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</w:t>
            </w:r>
            <w:r w:rsidRPr="005F19A0">
              <w:rPr>
                <w:rFonts w:ascii="標楷體" w:eastAsia="標楷體" w:hAnsi="標楷體" w:hint="eastAsia"/>
                <w:sz w:val="32"/>
              </w:rPr>
              <w:t>】年【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</w:t>
            </w:r>
            <w:r w:rsidRPr="005F19A0">
              <w:rPr>
                <w:rFonts w:ascii="標楷體" w:eastAsia="標楷體" w:hAnsi="標楷體" w:hint="eastAsia"/>
                <w:sz w:val="32"/>
              </w:rPr>
              <w:t>】班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</w:t>
            </w:r>
            <w:r w:rsidRPr="005F19A0">
              <w:rPr>
                <w:rFonts w:ascii="標楷體" w:eastAsia="標楷體" w:hAnsi="標楷體" w:hint="eastAsia"/>
                <w:sz w:val="32"/>
              </w:rPr>
              <w:t>□歌唱舞蹈類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 </w:t>
            </w:r>
          </w:p>
          <w:p w:rsidR="000A4F1F" w:rsidRPr="005F19A0" w:rsidRDefault="000A4F1F" w:rsidP="008D5FFB">
            <w:pPr>
              <w:spacing w:line="400" w:lineRule="exact"/>
              <w:ind w:firstLineChars="1150" w:firstLine="368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</w:t>
            </w:r>
            <w:r w:rsidR="00334426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F19A0">
              <w:rPr>
                <w:rFonts w:ascii="標楷體" w:eastAsia="標楷體" w:hAnsi="標楷體"/>
                <w:sz w:val="32"/>
              </w:rPr>
              <w:t xml:space="preserve">  </w:t>
            </w:r>
            <w:r w:rsidRPr="005F19A0">
              <w:rPr>
                <w:rFonts w:ascii="標楷體" w:eastAsia="標楷體" w:hAnsi="標楷體" w:hint="eastAsia"/>
                <w:sz w:val="32"/>
              </w:rPr>
              <w:t>□戲劇表演類</w:t>
            </w:r>
            <w:r w:rsidRPr="005F19A0">
              <w:rPr>
                <w:rFonts w:ascii="標楷體" w:eastAsia="標楷體" w:hAnsi="標楷體"/>
                <w:sz w:val="32"/>
              </w:rPr>
              <w:t xml:space="preserve">    </w:t>
            </w:r>
          </w:p>
        </w:tc>
      </w:tr>
      <w:tr w:rsidR="000A4F1F" w:rsidRPr="005F19A0" w:rsidTr="000A4F1F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0A4F1F">
        <w:trPr>
          <w:cantSplit/>
          <w:trHeight w:val="855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0A4F1F">
        <w:trPr>
          <w:cantSplit/>
          <w:trHeight w:val="855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0A4F1F">
        <w:trPr>
          <w:cantSplit/>
          <w:trHeight w:val="855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0A4F1F">
        <w:trPr>
          <w:cantSplit/>
          <w:trHeight w:val="855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>10</w:t>
      </w:r>
      <w:r w:rsidR="00F6221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6221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2213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  <w:bookmarkStart w:id="0" w:name="_GoBack"/>
      <w:bookmarkEnd w:id="0"/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09" w:rsidRDefault="000F2D09" w:rsidP="00D13140">
      <w:r>
        <w:separator/>
      </w:r>
    </w:p>
  </w:endnote>
  <w:endnote w:type="continuationSeparator" w:id="0">
    <w:p w:rsidR="000F2D09" w:rsidRDefault="000F2D09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09" w:rsidRDefault="000F2D09" w:rsidP="00D13140">
      <w:r>
        <w:separator/>
      </w:r>
    </w:p>
  </w:footnote>
  <w:footnote w:type="continuationSeparator" w:id="0">
    <w:p w:rsidR="000F2D09" w:rsidRDefault="000F2D09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F"/>
    <w:rsid w:val="000A4F1F"/>
    <w:rsid w:val="000F2D09"/>
    <w:rsid w:val="002633C5"/>
    <w:rsid w:val="00334426"/>
    <w:rsid w:val="003E177A"/>
    <w:rsid w:val="004D37A6"/>
    <w:rsid w:val="007407EE"/>
    <w:rsid w:val="008D5FFB"/>
    <w:rsid w:val="009857C5"/>
    <w:rsid w:val="009D2FD1"/>
    <w:rsid w:val="00B75B77"/>
    <w:rsid w:val="00D13140"/>
    <w:rsid w:val="00ED73B9"/>
    <w:rsid w:val="00F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江建昱</cp:lastModifiedBy>
  <cp:revision>2</cp:revision>
  <cp:lastPrinted>2015-11-13T01:07:00Z</cp:lastPrinted>
  <dcterms:created xsi:type="dcterms:W3CDTF">2018-01-17T04:49:00Z</dcterms:created>
  <dcterms:modified xsi:type="dcterms:W3CDTF">2018-01-17T04:49:00Z</dcterms:modified>
</cp:coreProperties>
</file>