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F3" w:rsidRDefault="00FF6BF3" w:rsidP="006969B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附件一</w:t>
      </w:r>
    </w:p>
    <w:p w:rsidR="00FF6BF3" w:rsidRPr="00D37D07" w:rsidRDefault="00FF6BF3" w:rsidP="00FF6BF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37D07">
        <w:rPr>
          <w:rFonts w:asciiTheme="majorEastAsia" w:eastAsiaTheme="majorEastAsia" w:hAnsiTheme="majorEastAsia" w:hint="eastAsia"/>
          <w:b/>
          <w:sz w:val="28"/>
          <w:szCs w:val="28"/>
        </w:rPr>
        <w:t>「2017田尾</w:t>
      </w:r>
      <w:proofErr w:type="gramStart"/>
      <w:r w:rsidRPr="00D37D07">
        <w:rPr>
          <w:rFonts w:asciiTheme="majorEastAsia" w:eastAsiaTheme="majorEastAsia" w:hAnsiTheme="majorEastAsia" w:hint="eastAsia"/>
          <w:b/>
          <w:sz w:val="28"/>
          <w:szCs w:val="28"/>
        </w:rPr>
        <w:t>叮</w:t>
      </w:r>
      <w:proofErr w:type="gramEnd"/>
      <w:r w:rsidRPr="00D37D07">
        <w:rPr>
          <w:rFonts w:asciiTheme="majorEastAsia" w:eastAsiaTheme="majorEastAsia" w:hAnsiTheme="majorEastAsia" w:hint="eastAsia"/>
          <w:b/>
          <w:sz w:val="28"/>
          <w:szCs w:val="28"/>
        </w:rPr>
        <w:t>叮噹!聖誕幸福，你最紅-踩街活動」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流程表</w:t>
      </w:r>
    </w:p>
    <w:p w:rsidR="00FF6BF3" w:rsidRPr="00FF6BF3" w:rsidRDefault="00FF6BF3" w:rsidP="006969B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日期:106年12月16日(星期六)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520"/>
        <w:gridCol w:w="3090"/>
      </w:tblGrid>
      <w:tr w:rsidR="00FF6BF3" w:rsidTr="000D6B08">
        <w:trPr>
          <w:trHeight w:val="686"/>
        </w:trPr>
        <w:tc>
          <w:tcPr>
            <w:tcW w:w="266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活動項目</w:t>
            </w:r>
          </w:p>
        </w:tc>
        <w:tc>
          <w:tcPr>
            <w:tcW w:w="309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tr w:rsidR="00FF6BF3" w:rsidRPr="001B59D2" w:rsidTr="000D6B08">
        <w:trPr>
          <w:trHeight w:val="1410"/>
        </w:trPr>
        <w:tc>
          <w:tcPr>
            <w:tcW w:w="266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1000-1700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聖誕文創市集</w:t>
            </w:r>
            <w:proofErr w:type="gramEnd"/>
          </w:p>
        </w:tc>
        <w:tc>
          <w:tcPr>
            <w:tcW w:w="3090" w:type="dxa"/>
          </w:tcPr>
          <w:p w:rsidR="00FF6BF3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 w:rsidR="00A35F5D">
              <w:rPr>
                <w:rFonts w:hint="eastAsia"/>
              </w:rPr>
              <w:t xml:space="preserve"> </w:t>
            </w:r>
            <w:r w:rsidR="00A35F5D" w:rsidRPr="00A35F5D">
              <w:rPr>
                <w:rFonts w:asciiTheme="majorEastAsia" w:eastAsiaTheme="majorEastAsia" w:hAnsiTheme="majorEastAsia" w:hint="eastAsia"/>
              </w:rPr>
              <w:t>由市集各攤位協助發送</w:t>
            </w:r>
            <w:proofErr w:type="gramStart"/>
            <w:r w:rsidR="00A35F5D" w:rsidRPr="00A35F5D">
              <w:rPr>
                <w:rFonts w:asciiTheme="majorEastAsia" w:eastAsiaTheme="majorEastAsia" w:hAnsiTheme="majorEastAsia" w:hint="eastAsia"/>
              </w:rPr>
              <w:t>祈褔</w:t>
            </w:r>
            <w:proofErr w:type="gramEnd"/>
            <w:r w:rsidR="00A35F5D" w:rsidRPr="00A35F5D">
              <w:rPr>
                <w:rFonts w:asciiTheme="majorEastAsia" w:eastAsiaTheme="majorEastAsia" w:hAnsiTheme="majorEastAsia" w:hint="eastAsia"/>
              </w:rPr>
              <w:t>卡</w:t>
            </w:r>
          </w:p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2.打卡按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讚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送小禮物</w:t>
            </w:r>
          </w:p>
          <w:p w:rsidR="00DE2EB0" w:rsidRDefault="00DE2EB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3.DIY活動</w:t>
            </w:r>
          </w:p>
        </w:tc>
      </w:tr>
      <w:tr w:rsidR="00FF6BF3" w:rsidTr="000D6B08">
        <w:trPr>
          <w:trHeight w:val="705"/>
        </w:trPr>
        <w:tc>
          <w:tcPr>
            <w:tcW w:w="266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1000-1700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聖誕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樹掛薑餅人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祈福卡活動</w:t>
            </w:r>
          </w:p>
        </w:tc>
        <w:tc>
          <w:tcPr>
            <w:tcW w:w="309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F6BF3" w:rsidTr="000D6B08">
        <w:trPr>
          <w:trHeight w:val="686"/>
        </w:trPr>
        <w:tc>
          <w:tcPr>
            <w:tcW w:w="2660" w:type="dxa"/>
          </w:tcPr>
          <w:p w:rsidR="00FF6BF3" w:rsidRP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1300-1330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踩街隊伍集合、報到</w:t>
            </w:r>
          </w:p>
        </w:tc>
        <w:tc>
          <w:tcPr>
            <w:tcW w:w="3090" w:type="dxa"/>
          </w:tcPr>
          <w:p w:rsidR="00481020" w:rsidRPr="00481020" w:rsidRDefault="00481020" w:rsidP="0048102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481020">
              <w:rPr>
                <w:rFonts w:asciiTheme="majorEastAsia" w:eastAsiaTheme="majorEastAsia" w:hAnsiTheme="majorEastAsia" w:hint="eastAsia"/>
              </w:rPr>
              <w:t>踩街團體順序確認</w:t>
            </w:r>
          </w:p>
        </w:tc>
      </w:tr>
      <w:tr w:rsidR="00FF6BF3" w:rsidTr="000D6B08">
        <w:trPr>
          <w:trHeight w:val="705"/>
        </w:trPr>
        <w:tc>
          <w:tcPr>
            <w:tcW w:w="266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1330-1400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踩街開幕式及開幕式表演</w:t>
            </w:r>
          </w:p>
        </w:tc>
        <w:tc>
          <w:tcPr>
            <w:tcW w:w="309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F6BF3" w:rsidTr="000D6B08">
        <w:trPr>
          <w:trHeight w:val="1410"/>
        </w:trPr>
        <w:tc>
          <w:tcPr>
            <w:tcW w:w="266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1400-1700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踩街活動嘉年華</w:t>
            </w:r>
          </w:p>
        </w:tc>
        <w:tc>
          <w:tcPr>
            <w:tcW w:w="3090" w:type="dxa"/>
          </w:tcPr>
          <w:p w:rsidR="000D6B08" w:rsidRDefault="000D6B08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踩街隊伍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採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行動式演出、不停留表演</w:t>
            </w:r>
          </w:p>
        </w:tc>
      </w:tr>
      <w:tr w:rsidR="00FF6BF3" w:rsidTr="000D6B08">
        <w:trPr>
          <w:trHeight w:val="1391"/>
        </w:trPr>
        <w:tc>
          <w:tcPr>
            <w:tcW w:w="2660" w:type="dxa"/>
          </w:tcPr>
          <w:p w:rsidR="00FF6BF3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1700-172</w:t>
            </w:r>
            <w:r w:rsidR="00FF6BF3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點燈祈福儀式</w:t>
            </w:r>
          </w:p>
        </w:tc>
        <w:tc>
          <w:tcPr>
            <w:tcW w:w="3090" w:type="dxa"/>
          </w:tcPr>
          <w:p w:rsidR="00FF6BF3" w:rsidRDefault="000D6B08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1.祈禱及唱詩班聖歌領唱</w:t>
            </w:r>
          </w:p>
          <w:p w:rsidR="000D6B08" w:rsidRDefault="000D6B08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2.點燈儀式</w:t>
            </w:r>
          </w:p>
          <w:p w:rsidR="0031187E" w:rsidRDefault="0031187E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光雕秀</w:t>
            </w:r>
            <w:proofErr w:type="gramEnd"/>
          </w:p>
        </w:tc>
      </w:tr>
      <w:tr w:rsidR="00FF6BF3" w:rsidTr="000D6B08">
        <w:trPr>
          <w:trHeight w:val="1410"/>
        </w:trPr>
        <w:tc>
          <w:tcPr>
            <w:tcW w:w="2660" w:type="dxa"/>
          </w:tcPr>
          <w:p w:rsidR="00FF6BF3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1720-1730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頒獎</w:t>
            </w:r>
          </w:p>
        </w:tc>
        <w:tc>
          <w:tcPr>
            <w:tcW w:w="3090" w:type="dxa"/>
          </w:tcPr>
          <w:p w:rsidR="00FF6BF3" w:rsidRDefault="000D6B08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踩街隊伍成績公布及優勝隊伍頒獎</w:t>
            </w:r>
          </w:p>
        </w:tc>
      </w:tr>
      <w:tr w:rsidR="00481020" w:rsidTr="000D6B08">
        <w:trPr>
          <w:trHeight w:val="705"/>
        </w:trPr>
        <w:tc>
          <w:tcPr>
            <w:tcW w:w="266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1730-1830</w:t>
            </w:r>
          </w:p>
        </w:tc>
        <w:tc>
          <w:tcPr>
            <w:tcW w:w="352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休息及用餐時間</w:t>
            </w:r>
          </w:p>
        </w:tc>
        <w:tc>
          <w:tcPr>
            <w:tcW w:w="309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81020" w:rsidTr="000D6B08">
        <w:trPr>
          <w:trHeight w:val="705"/>
        </w:trPr>
        <w:tc>
          <w:tcPr>
            <w:tcW w:w="266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1830-2030</w:t>
            </w:r>
          </w:p>
        </w:tc>
        <w:tc>
          <w:tcPr>
            <w:tcW w:w="352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聖誕晚會表演</w:t>
            </w:r>
          </w:p>
        </w:tc>
        <w:tc>
          <w:tcPr>
            <w:tcW w:w="309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FF6BF3" w:rsidRDefault="00FF6BF3" w:rsidP="006969B1">
      <w:pPr>
        <w:spacing w:line="360" w:lineRule="auto"/>
        <w:rPr>
          <w:rFonts w:asciiTheme="majorEastAsia" w:eastAsiaTheme="majorEastAsia" w:hAnsiTheme="majorEastAsia"/>
        </w:rPr>
      </w:pPr>
    </w:p>
    <w:p w:rsidR="000D6B08" w:rsidRDefault="000D6B08" w:rsidP="006969B1">
      <w:pPr>
        <w:spacing w:line="360" w:lineRule="auto"/>
        <w:rPr>
          <w:rFonts w:asciiTheme="majorEastAsia" w:eastAsiaTheme="majorEastAsia" w:hAnsiTheme="majorEastAsia"/>
        </w:rPr>
      </w:pPr>
    </w:p>
    <w:p w:rsidR="000D6B08" w:rsidRDefault="000D6B08" w:rsidP="006969B1">
      <w:pPr>
        <w:spacing w:line="360" w:lineRule="auto"/>
        <w:rPr>
          <w:rFonts w:asciiTheme="majorEastAsia" w:eastAsiaTheme="majorEastAsia" w:hAnsiTheme="majorEastAsia"/>
        </w:rPr>
      </w:pPr>
    </w:p>
    <w:p w:rsidR="000D6B08" w:rsidRDefault="000D6B08" w:rsidP="006969B1">
      <w:pPr>
        <w:spacing w:line="360" w:lineRule="auto"/>
        <w:rPr>
          <w:rFonts w:asciiTheme="majorEastAsia" w:eastAsiaTheme="majorEastAsia" w:hAnsiTheme="majorEastAsia"/>
        </w:rPr>
      </w:pPr>
    </w:p>
    <w:p w:rsidR="000D6B08" w:rsidRDefault="000D6B08" w:rsidP="006969B1">
      <w:pPr>
        <w:spacing w:line="360" w:lineRule="auto"/>
        <w:rPr>
          <w:rFonts w:asciiTheme="majorEastAsia" w:eastAsiaTheme="majorEastAsia" w:hAnsiTheme="majorEastAsia"/>
        </w:rPr>
      </w:pPr>
    </w:p>
    <w:p w:rsidR="000D6B08" w:rsidRDefault="000D6B08" w:rsidP="006969B1">
      <w:pPr>
        <w:spacing w:line="360" w:lineRule="auto"/>
        <w:rPr>
          <w:rFonts w:asciiTheme="majorEastAsia" w:eastAsiaTheme="majorEastAsia" w:hAnsiTheme="majorEastAsia"/>
        </w:rPr>
      </w:pPr>
    </w:p>
    <w:p w:rsidR="00437970" w:rsidRPr="006969B1" w:rsidRDefault="00F5342A" w:rsidP="006969B1">
      <w:pPr>
        <w:spacing w:line="360" w:lineRule="auto"/>
        <w:rPr>
          <w:rFonts w:asciiTheme="majorEastAsia" w:eastAsiaTheme="majorEastAsia" w:hAnsiTheme="majorEastAsia"/>
        </w:rPr>
      </w:pPr>
      <w:r w:rsidRPr="006969B1">
        <w:rPr>
          <w:rFonts w:asciiTheme="majorEastAsia" w:eastAsiaTheme="majorEastAsia" w:hAnsiTheme="majorEastAsia" w:hint="eastAsia"/>
        </w:rPr>
        <w:lastRenderedPageBreak/>
        <w:t>附件二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F5342A" w:rsidRPr="006969B1" w:rsidTr="00D37D07">
        <w:tc>
          <w:tcPr>
            <w:tcW w:w="9464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F6BF3" w:rsidRPr="00D37D07" w:rsidRDefault="00FF6BF3" w:rsidP="00FF6BF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37D0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「2017田尾</w:t>
            </w:r>
            <w:proofErr w:type="gramStart"/>
            <w:r w:rsidRPr="00D37D0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叮</w:t>
            </w:r>
            <w:proofErr w:type="gramEnd"/>
            <w:r w:rsidRPr="00D37D0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叮噹!聖誕幸福，你最紅-踩街活動」</w:t>
            </w:r>
          </w:p>
          <w:p w:rsidR="00F5342A" w:rsidRPr="006969B1" w:rsidRDefault="00F5342A" w:rsidP="00ED2600">
            <w:pPr>
              <w:jc w:val="center"/>
              <w:rPr>
                <w:rFonts w:asciiTheme="majorEastAsia" w:eastAsiaTheme="majorEastAsia" w:hAnsiTheme="majorEastAsia"/>
              </w:rPr>
            </w:pPr>
            <w:r w:rsidRPr="00D37D0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報名簡章</w:t>
            </w:r>
          </w:p>
        </w:tc>
      </w:tr>
      <w:tr w:rsidR="00F5342A" w:rsidRPr="006969B1" w:rsidTr="00D37D07">
        <w:tc>
          <w:tcPr>
            <w:tcW w:w="180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F5342A" w:rsidRPr="006969B1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《活動時間》</w:t>
            </w:r>
          </w:p>
          <w:p w:rsidR="00F5342A" w:rsidRPr="006969B1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《報到地點》</w:t>
            </w:r>
          </w:p>
          <w:p w:rsidR="00F5342A" w:rsidRPr="006969B1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《主辦單位》</w:t>
            </w:r>
          </w:p>
          <w:p w:rsidR="00F5342A" w:rsidRPr="006969B1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《承辦單位》</w:t>
            </w:r>
          </w:p>
          <w:p w:rsidR="00F5342A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《活動說明》</w:t>
            </w:r>
          </w:p>
          <w:p w:rsidR="00D37D07" w:rsidRPr="006969B1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F5342A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《報名資格》</w:t>
            </w: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Pr="006969B1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F5342A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《參加辦法》</w:t>
            </w: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Pr="006969B1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F5342A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《報名方式》</w:t>
            </w:r>
          </w:p>
          <w:p w:rsidR="00D37D07" w:rsidRPr="006969B1" w:rsidRDefault="00D37D07" w:rsidP="006969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5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5342A" w:rsidRPr="006969B1" w:rsidRDefault="00F5342A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106年12月16日(六)1</w:t>
            </w:r>
            <w:r w:rsidR="00D92FB2">
              <w:rPr>
                <w:rFonts w:asciiTheme="majorEastAsia" w:eastAsiaTheme="majorEastAsia" w:hAnsiTheme="majorEastAsia" w:hint="eastAsia"/>
              </w:rPr>
              <w:t>3</w:t>
            </w:r>
            <w:r w:rsidRPr="006969B1">
              <w:rPr>
                <w:rFonts w:asciiTheme="majorEastAsia" w:eastAsiaTheme="majorEastAsia" w:hAnsiTheme="majorEastAsia" w:hint="eastAsia"/>
              </w:rPr>
              <w:t>:00～18:00</w:t>
            </w:r>
          </w:p>
          <w:p w:rsidR="00F5342A" w:rsidRPr="006969B1" w:rsidRDefault="00DC790A" w:rsidP="00DC790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田尾公路花園(</w:t>
            </w:r>
            <w:r w:rsidRPr="00DC790A">
              <w:rPr>
                <w:rFonts w:asciiTheme="majorEastAsia" w:eastAsiaTheme="majorEastAsia" w:hAnsiTheme="majorEastAsia" w:hint="eastAsia"/>
              </w:rPr>
              <w:t>公園路和民生路</w:t>
            </w:r>
            <w:r>
              <w:rPr>
                <w:rFonts w:asciiTheme="majorEastAsia" w:eastAsiaTheme="majorEastAsia" w:hAnsiTheme="majorEastAsia" w:hint="eastAsia"/>
              </w:rPr>
              <w:t>一段交叉路口)</w:t>
            </w:r>
          </w:p>
          <w:p w:rsidR="00F5342A" w:rsidRPr="006969B1" w:rsidRDefault="00F5342A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彰化縣田尾鄉公所</w:t>
            </w:r>
          </w:p>
          <w:p w:rsidR="00F5342A" w:rsidRPr="006969B1" w:rsidRDefault="00F5342A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齊天創意行銷股份有限公司</w:t>
            </w:r>
          </w:p>
          <w:p w:rsidR="00F5342A" w:rsidRPr="006969B1" w:rsidRDefault="00F5342A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為讓全台灣各地精英好手皆能在田尾</w:t>
            </w:r>
            <w:r w:rsidR="006614C3">
              <w:rPr>
                <w:rFonts w:asciiTheme="majorEastAsia" w:eastAsiaTheme="majorEastAsia" w:hAnsiTheme="majorEastAsia" w:hint="eastAsia"/>
              </w:rPr>
              <w:t>花鄉大展身手，</w:t>
            </w:r>
            <w:r w:rsidR="00F97148" w:rsidRPr="006969B1">
              <w:rPr>
                <w:rFonts w:asciiTheme="majorEastAsia" w:eastAsiaTheme="majorEastAsia" w:hAnsiTheme="majorEastAsia" w:hint="eastAsia"/>
              </w:rPr>
              <w:t>特地規劃【參加組】及【競賽組】兩個組別，期能讓活動更加豐富精彩!</w:t>
            </w:r>
          </w:p>
          <w:p w:rsidR="00F97148" w:rsidRPr="006969B1" w:rsidRDefault="00F97148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以團體為單位，</w:t>
            </w:r>
            <w:proofErr w:type="gramStart"/>
            <w:r w:rsidRPr="006969B1">
              <w:rPr>
                <w:rFonts w:asciiTheme="majorEastAsia" w:eastAsiaTheme="majorEastAsia" w:hAnsiTheme="majorEastAsia" w:hint="eastAsia"/>
              </w:rPr>
              <w:t>採</w:t>
            </w:r>
            <w:proofErr w:type="gramEnd"/>
            <w:r w:rsidRPr="006969B1">
              <w:rPr>
                <w:rFonts w:asciiTheme="majorEastAsia" w:eastAsiaTheme="majorEastAsia" w:hAnsiTheme="majorEastAsia" w:hint="eastAsia"/>
              </w:rPr>
              <w:t>事先報名制度，各公司行號、學校單位、學生團體、民間團體、社區團體、親朋好友等皆可報名參加。</w:t>
            </w:r>
          </w:p>
          <w:p w:rsidR="00F97148" w:rsidRPr="006969B1" w:rsidRDefault="00F97148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競賽組每隊至少6人以上，參加組每隊至少需20人以上，隊伍人數上限皆不得超過50人。</w:t>
            </w:r>
          </w:p>
          <w:p w:rsidR="00F97148" w:rsidRPr="006969B1" w:rsidRDefault="00F97148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報名隊伍需全程參與踩街活動，服裝需自行準備與設計。</w:t>
            </w:r>
          </w:p>
          <w:p w:rsidR="00F97148" w:rsidRPr="006969B1" w:rsidRDefault="00F97148" w:rsidP="006969B1">
            <w:pPr>
              <w:rPr>
                <w:rFonts w:asciiTheme="majorEastAsia" w:eastAsiaTheme="majorEastAsia" w:hAnsiTheme="majorEastAsia"/>
              </w:rPr>
            </w:pPr>
          </w:p>
          <w:p w:rsidR="00F97148" w:rsidRPr="006969B1" w:rsidRDefault="00F97148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【參加組】</w:t>
            </w:r>
          </w:p>
          <w:p w:rsidR="00F97148" w:rsidRPr="006969B1" w:rsidRDefault="00F97148" w:rsidP="006969B1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proofErr w:type="gramStart"/>
            <w:r w:rsidRPr="006969B1">
              <w:rPr>
                <w:rFonts w:asciiTheme="majorEastAsia" w:eastAsiaTheme="majorEastAsia" w:hAnsiTheme="majorEastAsia" w:hint="eastAsia"/>
              </w:rPr>
              <w:t>本組別</w:t>
            </w:r>
            <w:proofErr w:type="gramEnd"/>
            <w:r w:rsidRPr="006969B1">
              <w:rPr>
                <w:rFonts w:asciiTheme="majorEastAsia" w:eastAsiaTheme="majorEastAsia" w:hAnsiTheme="majorEastAsia" w:hint="eastAsia"/>
              </w:rPr>
              <w:t>不設比賽辦法，</w:t>
            </w:r>
            <w:proofErr w:type="gramStart"/>
            <w:r w:rsidRPr="006969B1">
              <w:rPr>
                <w:rFonts w:asciiTheme="majorEastAsia" w:eastAsiaTheme="majorEastAsia" w:hAnsiTheme="majorEastAsia" w:hint="eastAsia"/>
              </w:rPr>
              <w:t>以志在</w:t>
            </w:r>
            <w:proofErr w:type="gramEnd"/>
            <w:r w:rsidRPr="006969B1">
              <w:rPr>
                <w:rFonts w:asciiTheme="majorEastAsia" w:eastAsiaTheme="majorEastAsia" w:hAnsiTheme="majorEastAsia" w:hint="eastAsia"/>
              </w:rPr>
              <w:t>參加共襄盛舉為目的。</w:t>
            </w:r>
          </w:p>
          <w:p w:rsidR="00F97148" w:rsidRPr="006969B1" w:rsidRDefault="00F97148" w:rsidP="006969B1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共計20組，報名完成，經資格審查通過即可參加。</w:t>
            </w:r>
          </w:p>
          <w:p w:rsidR="00F97148" w:rsidRPr="006969B1" w:rsidRDefault="006614C3" w:rsidP="006969B1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每組</w:t>
            </w:r>
            <w:r w:rsidR="00F97148" w:rsidRPr="006969B1">
              <w:rPr>
                <w:rFonts w:asciiTheme="majorEastAsia" w:eastAsiaTheme="majorEastAsia" w:hAnsiTheme="majorEastAsia" w:hint="eastAsia"/>
              </w:rPr>
              <w:t>補助</w:t>
            </w:r>
            <w:r w:rsidR="0031187E">
              <w:rPr>
                <w:rFonts w:asciiTheme="majorEastAsia" w:eastAsiaTheme="majorEastAsia" w:hAnsiTheme="majorEastAsia" w:hint="eastAsia"/>
              </w:rPr>
              <w:t>裝扮</w:t>
            </w:r>
            <w:r w:rsidR="00F97148" w:rsidRPr="006969B1">
              <w:rPr>
                <w:rFonts w:asciiTheme="majorEastAsia" w:eastAsiaTheme="majorEastAsia" w:hAnsiTheme="majorEastAsia" w:hint="eastAsia"/>
              </w:rPr>
              <w:t>材料費三千元及依照活動當日報到人數領取</w:t>
            </w:r>
            <w:r w:rsidR="002B2F27" w:rsidRPr="006969B1">
              <w:rPr>
                <w:rFonts w:asciiTheme="majorEastAsia" w:eastAsiaTheme="majorEastAsia" w:hAnsiTheme="majorEastAsia" w:hint="eastAsia"/>
              </w:rPr>
              <w:t>餐盒或餐券或便當(三選</w:t>
            </w:r>
            <w:proofErr w:type="gramStart"/>
            <w:r w:rsidR="002B2F27" w:rsidRPr="006969B1">
              <w:rPr>
                <w:rFonts w:asciiTheme="majorEastAsia" w:eastAsiaTheme="majorEastAsia" w:hAnsiTheme="majorEastAsia" w:hint="eastAsia"/>
              </w:rPr>
              <w:t>一</w:t>
            </w:r>
            <w:proofErr w:type="gramEnd"/>
            <w:r w:rsidR="002B2F27" w:rsidRPr="006969B1">
              <w:rPr>
                <w:rFonts w:asciiTheme="majorEastAsia" w:eastAsiaTheme="majorEastAsia" w:hAnsiTheme="majorEastAsia" w:hint="eastAsia"/>
              </w:rPr>
              <w:t>)，每人限領一份。</w:t>
            </w:r>
          </w:p>
          <w:p w:rsidR="002B2F27" w:rsidRPr="006969B1" w:rsidRDefault="002B2F27" w:rsidP="006969B1">
            <w:pPr>
              <w:rPr>
                <w:rFonts w:asciiTheme="majorEastAsia" w:eastAsiaTheme="majorEastAsia" w:hAnsiTheme="majorEastAsia"/>
              </w:rPr>
            </w:pPr>
          </w:p>
          <w:p w:rsidR="00F97148" w:rsidRPr="006969B1" w:rsidRDefault="00F97148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【競賽組】</w:t>
            </w:r>
          </w:p>
          <w:p w:rsidR="008E7B41" w:rsidRDefault="006614C3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共計20</w:t>
            </w:r>
            <w:r>
              <w:rPr>
                <w:rFonts w:asciiTheme="majorEastAsia" w:eastAsiaTheme="majorEastAsia" w:hAnsiTheme="majorEastAsia" w:hint="eastAsia"/>
              </w:rPr>
              <w:t>組</w:t>
            </w:r>
            <w:r w:rsidR="002B2F27" w:rsidRPr="006969B1">
              <w:rPr>
                <w:rFonts w:asciiTheme="majorEastAsia" w:eastAsiaTheme="majorEastAsia" w:hAnsiTheme="majorEastAsia" w:hint="eastAsia"/>
              </w:rPr>
              <w:t>，於報名期限內完成報名，經資格審核通過即可參加。</w:t>
            </w:r>
          </w:p>
          <w:p w:rsidR="002B2F27" w:rsidRPr="006969B1" w:rsidRDefault="002B2F27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proofErr w:type="gramStart"/>
            <w:r w:rsidRPr="006969B1">
              <w:rPr>
                <w:rFonts w:asciiTheme="majorEastAsia" w:eastAsiaTheme="majorEastAsia" w:hAnsiTheme="majorEastAsia" w:hint="eastAsia"/>
              </w:rPr>
              <w:t>本組</w:t>
            </w:r>
            <w:r w:rsidR="006614C3">
              <w:rPr>
                <w:rFonts w:asciiTheme="majorEastAsia" w:eastAsiaTheme="majorEastAsia" w:hAnsiTheme="majorEastAsia" w:hint="eastAsia"/>
              </w:rPr>
              <w:t>提供</w:t>
            </w:r>
            <w:proofErr w:type="gramEnd"/>
            <w:r w:rsidR="006614C3" w:rsidRPr="006969B1">
              <w:rPr>
                <w:rFonts w:asciiTheme="majorEastAsia" w:eastAsiaTheme="majorEastAsia" w:hAnsiTheme="majorEastAsia" w:hint="eastAsia"/>
              </w:rPr>
              <w:t>餐盒或餐券或便當(三選</w:t>
            </w:r>
            <w:proofErr w:type="gramStart"/>
            <w:r w:rsidR="006614C3" w:rsidRPr="006969B1">
              <w:rPr>
                <w:rFonts w:asciiTheme="majorEastAsia" w:eastAsiaTheme="majorEastAsia" w:hAnsiTheme="majorEastAsia" w:hint="eastAsia"/>
              </w:rPr>
              <w:t>一</w:t>
            </w:r>
            <w:proofErr w:type="gramEnd"/>
            <w:r w:rsidR="006614C3" w:rsidRPr="006969B1">
              <w:rPr>
                <w:rFonts w:asciiTheme="majorEastAsia" w:eastAsiaTheme="majorEastAsia" w:hAnsiTheme="majorEastAsia" w:hint="eastAsia"/>
              </w:rPr>
              <w:t>)</w:t>
            </w:r>
            <w:r w:rsidR="006614C3">
              <w:rPr>
                <w:rFonts w:asciiTheme="majorEastAsia" w:eastAsiaTheme="majorEastAsia" w:hAnsiTheme="majorEastAsia" w:hint="eastAsia"/>
              </w:rPr>
              <w:t>，每人限領一份，但</w:t>
            </w:r>
            <w:r w:rsidRPr="006969B1">
              <w:rPr>
                <w:rFonts w:asciiTheme="majorEastAsia" w:eastAsiaTheme="majorEastAsia" w:hAnsiTheme="majorEastAsia" w:hint="eastAsia"/>
              </w:rPr>
              <w:t>不提供</w:t>
            </w:r>
            <w:r w:rsidR="006614C3">
              <w:rPr>
                <w:rFonts w:asciiTheme="majorEastAsia" w:eastAsiaTheme="majorEastAsia" w:hAnsiTheme="majorEastAsia" w:hint="eastAsia"/>
              </w:rPr>
              <w:t>補助材料費</w:t>
            </w:r>
            <w:r w:rsidRPr="006969B1">
              <w:rPr>
                <w:rFonts w:asciiTheme="majorEastAsia" w:eastAsiaTheme="majorEastAsia" w:hAnsiTheme="majorEastAsia" w:hint="eastAsia"/>
              </w:rPr>
              <w:t>。</w:t>
            </w:r>
          </w:p>
          <w:p w:rsidR="002B2F27" w:rsidRPr="006969B1" w:rsidRDefault="002B2F27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評分標準：</w:t>
            </w:r>
            <w:proofErr w:type="gramStart"/>
            <w:r w:rsidRPr="006969B1">
              <w:rPr>
                <w:rFonts w:asciiTheme="majorEastAsia" w:eastAsiaTheme="majorEastAsia" w:hAnsiTheme="majorEastAsia" w:hint="eastAsia"/>
              </w:rPr>
              <w:t>於踩街</w:t>
            </w:r>
            <w:proofErr w:type="gramEnd"/>
            <w:r w:rsidRPr="006969B1">
              <w:rPr>
                <w:rFonts w:asciiTheme="majorEastAsia" w:eastAsiaTheme="majorEastAsia" w:hAnsiTheme="majorEastAsia" w:hint="eastAsia"/>
              </w:rPr>
              <w:t>路線的評審區段進行評分，評分方式為:服裝及彩妝創意30%、道具創意30%、表演創意20%、團隊精神20%。</w:t>
            </w:r>
          </w:p>
          <w:p w:rsidR="002B2F27" w:rsidRPr="006969B1" w:rsidRDefault="002B2F27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競賽獎項：</w:t>
            </w:r>
          </w:p>
          <w:p w:rsidR="002B2F27" w:rsidRPr="006969B1" w:rsidRDefault="002B2F27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第一名：40,000元獎金</w:t>
            </w:r>
          </w:p>
          <w:p w:rsidR="002B2F27" w:rsidRPr="006969B1" w:rsidRDefault="002B2F27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第二名：20,000元獎金</w:t>
            </w:r>
          </w:p>
          <w:p w:rsidR="002B2F27" w:rsidRPr="006969B1" w:rsidRDefault="00125623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第三名：10,000元獎金</w:t>
            </w:r>
          </w:p>
          <w:p w:rsidR="00125623" w:rsidRPr="006969B1" w:rsidRDefault="00125623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花容月貌獎(服裝造型)</w:t>
            </w:r>
            <w:r w:rsidR="00A31A99" w:rsidRPr="006969B1">
              <w:rPr>
                <w:rFonts w:asciiTheme="majorEastAsia" w:eastAsiaTheme="majorEastAsia" w:hAnsiTheme="majorEastAsia" w:hint="eastAsia"/>
              </w:rPr>
              <w:t>：</w:t>
            </w:r>
            <w:r w:rsidRPr="006969B1">
              <w:rPr>
                <w:rFonts w:asciiTheme="majorEastAsia" w:eastAsiaTheme="majorEastAsia" w:hAnsiTheme="majorEastAsia" w:hint="eastAsia"/>
              </w:rPr>
              <w:t>3,000元獎金</w:t>
            </w:r>
          </w:p>
          <w:p w:rsidR="00125623" w:rsidRPr="006969B1" w:rsidRDefault="00125623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花團錦簇獎(服裝造型</w:t>
            </w:r>
            <w:r w:rsidR="00A31A99" w:rsidRPr="006969B1">
              <w:rPr>
                <w:rFonts w:asciiTheme="majorEastAsia" w:eastAsiaTheme="majorEastAsia" w:hAnsiTheme="majorEastAsia" w:hint="eastAsia"/>
              </w:rPr>
              <w:t>)：</w:t>
            </w:r>
            <w:r w:rsidRPr="006969B1">
              <w:rPr>
                <w:rFonts w:asciiTheme="majorEastAsia" w:eastAsiaTheme="majorEastAsia" w:hAnsiTheme="majorEastAsia" w:hint="eastAsia"/>
              </w:rPr>
              <w:t>3,000元獎金</w:t>
            </w:r>
          </w:p>
          <w:p w:rsidR="00A31A99" w:rsidRPr="006969B1" w:rsidRDefault="00A31A99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花枝招展獎(最佳人氣)：3,000元獎金</w:t>
            </w:r>
          </w:p>
          <w:p w:rsidR="00A31A99" w:rsidRPr="006969B1" w:rsidRDefault="00A31A99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花好月圓獎(團隊精神)：3,000元獎金</w:t>
            </w:r>
          </w:p>
          <w:p w:rsidR="006614C3" w:rsidRPr="006614C3" w:rsidRDefault="00A31A99" w:rsidP="00614E50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填寫報名表，傳真(04)8911849或</w:t>
            </w:r>
            <w:r w:rsidR="00754969" w:rsidRPr="006969B1">
              <w:rPr>
                <w:rFonts w:asciiTheme="majorEastAsia" w:eastAsiaTheme="majorEastAsia" w:hAnsiTheme="majorEastAsia" w:hint="eastAsia"/>
              </w:rPr>
              <w:t>E-mail：</w:t>
            </w:r>
            <w:r w:rsidR="00614E50" w:rsidRPr="00614E50">
              <w:rPr>
                <w:rFonts w:asciiTheme="majorEastAsia" w:eastAsiaTheme="majorEastAsia" w:hAnsiTheme="majorEastAsia"/>
              </w:rPr>
              <w:t>stay241219om@gmail.com</w:t>
            </w:r>
          </w:p>
          <w:p w:rsidR="00A31A99" w:rsidRPr="006969B1" w:rsidRDefault="00754969" w:rsidP="006614C3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並致電</w:t>
            </w:r>
            <w:r w:rsidR="006614C3">
              <w:rPr>
                <w:rFonts w:asciiTheme="majorEastAsia" w:eastAsiaTheme="majorEastAsia" w:hAnsiTheme="majorEastAsia" w:hint="eastAsia"/>
              </w:rPr>
              <w:t>(04)8781568#</w:t>
            </w:r>
            <w:r w:rsidR="00614E50">
              <w:rPr>
                <w:rFonts w:asciiTheme="majorEastAsia" w:eastAsiaTheme="majorEastAsia" w:hAnsiTheme="majorEastAsia" w:hint="eastAsia"/>
              </w:rPr>
              <w:t>11</w:t>
            </w:r>
            <w:r w:rsidR="006614C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969B1">
              <w:rPr>
                <w:rFonts w:asciiTheme="majorEastAsia" w:eastAsiaTheme="majorEastAsia" w:hAnsiTheme="majorEastAsia" w:hint="eastAsia"/>
              </w:rPr>
              <w:t>田尾聖誕踩街報名小組確認報名表收到無誤。</w:t>
            </w:r>
          </w:p>
          <w:p w:rsidR="00754969" w:rsidRPr="006969B1" w:rsidRDefault="00754969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報名期限：即日起至106年12月8日(五)前，額滿為止。</w:t>
            </w:r>
          </w:p>
          <w:p w:rsidR="00A31A99" w:rsidRPr="006614C3" w:rsidRDefault="00754969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報到順序將由承辦單位是內容排定序號</w:t>
            </w:r>
            <w:r w:rsidR="006969B1" w:rsidRPr="006969B1">
              <w:rPr>
                <w:rFonts w:asciiTheme="majorEastAsia" w:eastAsiaTheme="majorEastAsia" w:hAnsiTheme="majorEastAsia" w:hint="eastAsia"/>
              </w:rPr>
              <w:t>並通知參加單位團體。</w:t>
            </w:r>
          </w:p>
        </w:tc>
        <w:bookmarkStart w:id="0" w:name="_GoBack"/>
        <w:bookmarkEnd w:id="0"/>
      </w:tr>
    </w:tbl>
    <w:p w:rsidR="001B59D2" w:rsidRDefault="001B59D2" w:rsidP="00ED2600">
      <w:pPr>
        <w:spacing w:line="360" w:lineRule="auto"/>
        <w:rPr>
          <w:rFonts w:asciiTheme="majorEastAsia" w:eastAsiaTheme="majorEastAsia" w:hAnsiTheme="majorEastAsia"/>
        </w:rPr>
      </w:pPr>
    </w:p>
    <w:p w:rsidR="00ED2600" w:rsidRPr="006969B1" w:rsidRDefault="00ED2600" w:rsidP="00ED2600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附件三</w:t>
      </w:r>
    </w:p>
    <w:p w:rsidR="00ED2600" w:rsidRPr="00496B63" w:rsidRDefault="00ED2600" w:rsidP="00496B6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96B63">
        <w:rPr>
          <w:rFonts w:asciiTheme="majorEastAsia" w:eastAsiaTheme="majorEastAsia" w:hAnsiTheme="majorEastAsia" w:hint="eastAsia"/>
          <w:b/>
          <w:sz w:val="28"/>
          <w:szCs w:val="28"/>
        </w:rPr>
        <w:t>「2017田尾</w:t>
      </w:r>
      <w:proofErr w:type="gramStart"/>
      <w:r w:rsidRPr="00496B63">
        <w:rPr>
          <w:rFonts w:asciiTheme="majorEastAsia" w:eastAsiaTheme="majorEastAsia" w:hAnsiTheme="majorEastAsia" w:hint="eastAsia"/>
          <w:b/>
          <w:sz w:val="28"/>
          <w:szCs w:val="28"/>
        </w:rPr>
        <w:t>叮</w:t>
      </w:r>
      <w:proofErr w:type="gramEnd"/>
      <w:r w:rsidRPr="00496B63">
        <w:rPr>
          <w:rFonts w:asciiTheme="majorEastAsia" w:eastAsiaTheme="majorEastAsia" w:hAnsiTheme="majorEastAsia" w:hint="eastAsia"/>
          <w:b/>
          <w:sz w:val="28"/>
          <w:szCs w:val="28"/>
        </w:rPr>
        <w:t>叮噹!聖誕幸福，你最紅-踩街活動」</w:t>
      </w:r>
    </w:p>
    <w:p w:rsidR="00ED2600" w:rsidRPr="00496B63" w:rsidRDefault="00ED2600" w:rsidP="00496B6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96B63">
        <w:rPr>
          <w:rFonts w:asciiTheme="majorEastAsia" w:eastAsiaTheme="majorEastAsia" w:hAnsiTheme="majorEastAsia" w:hint="eastAsia"/>
          <w:b/>
          <w:sz w:val="28"/>
          <w:szCs w:val="28"/>
        </w:rPr>
        <w:t>報名表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3119"/>
        <w:gridCol w:w="1701"/>
        <w:gridCol w:w="2693"/>
      </w:tblGrid>
      <w:tr w:rsidR="00ED2600" w:rsidTr="006614C3">
        <w:trPr>
          <w:trHeight w:val="796"/>
        </w:trPr>
        <w:tc>
          <w:tcPr>
            <w:tcW w:w="195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參加組別</w:t>
            </w:r>
          </w:p>
        </w:tc>
        <w:tc>
          <w:tcPr>
            <w:tcW w:w="3119" w:type="dxa"/>
            <w:tcBorders>
              <w:top w:val="thinThickSmallGap" w:sz="12" w:space="0" w:color="auto"/>
            </w:tcBorders>
            <w:vAlign w:val="center"/>
          </w:tcPr>
          <w:p w:rsidR="00ED2600" w:rsidRDefault="00756816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□參加組</w:t>
            </w:r>
          </w:p>
          <w:p w:rsidR="00756816" w:rsidRDefault="00756816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□競賽組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單位名稱</w:t>
            </w:r>
          </w:p>
          <w:p w:rsidR="00756816" w:rsidRDefault="00756816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(詳填)</w:t>
            </w:r>
          </w:p>
        </w:tc>
        <w:tc>
          <w:tcPr>
            <w:tcW w:w="269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6614C3">
        <w:trPr>
          <w:trHeight w:val="772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參加人數</w:t>
            </w:r>
          </w:p>
        </w:tc>
        <w:tc>
          <w:tcPr>
            <w:tcW w:w="3119" w:type="dxa"/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隊伍名稱</w:t>
            </w:r>
          </w:p>
        </w:tc>
        <w:tc>
          <w:tcPr>
            <w:tcW w:w="2693" w:type="dxa"/>
            <w:tcBorders>
              <w:righ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6614C3">
        <w:trPr>
          <w:trHeight w:val="693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領隊</w:t>
            </w:r>
          </w:p>
        </w:tc>
        <w:tc>
          <w:tcPr>
            <w:tcW w:w="3119" w:type="dxa"/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聯絡人</w:t>
            </w:r>
          </w:p>
        </w:tc>
        <w:tc>
          <w:tcPr>
            <w:tcW w:w="2693" w:type="dxa"/>
            <w:tcBorders>
              <w:righ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6614C3">
        <w:trPr>
          <w:trHeight w:val="741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連絡電話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2600" w:rsidRDefault="00756816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市話</w:t>
            </w:r>
            <w:r w:rsidRPr="006969B1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(  )</w:t>
            </w:r>
          </w:p>
          <w:p w:rsidR="006614C3" w:rsidRDefault="006614C3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手機</w:t>
            </w:r>
            <w:r w:rsidRPr="006969B1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2693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D37D07">
        <w:trPr>
          <w:trHeight w:val="788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聯絡地址</w:t>
            </w:r>
          </w:p>
        </w:tc>
        <w:tc>
          <w:tcPr>
            <w:tcW w:w="751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D37D07">
        <w:trPr>
          <w:trHeight w:val="785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用餐數量</w:t>
            </w:r>
          </w:p>
        </w:tc>
        <w:tc>
          <w:tcPr>
            <w:tcW w:w="751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496B63" w:rsidRPr="00496B63" w:rsidRDefault="00756816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餐盒</w:t>
            </w:r>
            <w:r w:rsidRPr="006969B1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  <w:proofErr w:type="gramStart"/>
            <w:r w:rsidRPr="00756816">
              <w:rPr>
                <w:rFonts w:asciiTheme="majorEastAsia" w:eastAsiaTheme="majorEastAsia" w:hAnsiTheme="majorEastAsia" w:hint="eastAsia"/>
              </w:rPr>
              <w:t>個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、便當</w:t>
            </w:r>
            <w:r w:rsidRPr="006969B1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  <w:proofErr w:type="gramStart"/>
            <w:r w:rsidRPr="00756816">
              <w:rPr>
                <w:rFonts w:asciiTheme="majorEastAsia" w:eastAsiaTheme="majorEastAsia" w:hAnsiTheme="majorEastAsia" w:hint="eastAsia"/>
              </w:rPr>
              <w:t>個</w:t>
            </w:r>
            <w:proofErr w:type="gramEnd"/>
            <w:r w:rsidR="00D37D07">
              <w:rPr>
                <w:rFonts w:asciiTheme="majorEastAsia" w:eastAsiaTheme="majorEastAsia" w:hAnsiTheme="majorEastAsia" w:hint="eastAsia"/>
              </w:rPr>
              <w:t>、餐券</w:t>
            </w:r>
            <w:r w:rsidR="00D37D07" w:rsidRPr="006969B1">
              <w:rPr>
                <w:rFonts w:asciiTheme="majorEastAsia" w:eastAsiaTheme="majorEastAsia" w:hAnsiTheme="majorEastAsia" w:hint="eastAsia"/>
              </w:rPr>
              <w:t>：</w:t>
            </w:r>
            <w:r w:rsidR="00D37D07"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  <w:proofErr w:type="gramStart"/>
            <w:r w:rsidR="00D37D07" w:rsidRPr="00756816">
              <w:rPr>
                <w:rFonts w:asciiTheme="majorEastAsia" w:eastAsiaTheme="majorEastAsia" w:hAnsiTheme="majorEastAsia" w:hint="eastAsia"/>
              </w:rPr>
              <w:t>個</w:t>
            </w:r>
            <w:proofErr w:type="gramEnd"/>
          </w:p>
        </w:tc>
      </w:tr>
      <w:tr w:rsidR="00ED2600" w:rsidTr="00D37D07">
        <w:trPr>
          <w:trHeight w:val="4102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496B63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隊員姓名</w:t>
            </w:r>
          </w:p>
          <w:p w:rsidR="001A7721" w:rsidRDefault="001A7721" w:rsidP="00496B63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(請詳細填寫，競賽組至少6位，參加組至少20位，格數不足請自行增加)</w:t>
            </w:r>
          </w:p>
        </w:tc>
        <w:tc>
          <w:tcPr>
            <w:tcW w:w="751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2.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3.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5.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6.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7.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8.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9.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10.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11.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12.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14.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15.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16.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17.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18.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19.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20.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其他.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</w:t>
            </w:r>
          </w:p>
        </w:tc>
      </w:tr>
      <w:tr w:rsidR="00ED2600" w:rsidTr="00D37D07">
        <w:tc>
          <w:tcPr>
            <w:tcW w:w="1951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自訂主題</w:t>
            </w:r>
          </w:p>
          <w:p w:rsidR="001A7721" w:rsidRDefault="001A7721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說明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D2600" w:rsidRDefault="0089426E" w:rsidP="0089426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◎說明參加本次活動之團隊特色及主題概念</w:t>
            </w:r>
            <w:r w:rsidR="00496B63">
              <w:rPr>
                <w:rFonts w:asciiTheme="majorEastAsia" w:eastAsiaTheme="majorEastAsia" w:hAnsiTheme="majorEastAsia" w:hint="eastAsia"/>
              </w:rPr>
              <w:t>。</w:t>
            </w:r>
          </w:p>
          <w:p w:rsidR="00496B63" w:rsidRDefault="00496B63" w:rsidP="0089426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(構思的道具、服裝、主題、風格、踩街時的創意等等</w:t>
            </w:r>
            <w:r>
              <w:rPr>
                <w:rFonts w:asciiTheme="majorEastAsia" w:eastAsiaTheme="majorEastAsia" w:hAnsiTheme="majorEastAsia"/>
              </w:rPr>
              <w:t>…</w:t>
            </w:r>
            <w:proofErr w:type="gramStart"/>
            <w:r>
              <w:rPr>
                <w:rFonts w:asciiTheme="majorEastAsia" w:eastAsiaTheme="majorEastAsia" w:hAnsiTheme="majorEastAsia"/>
              </w:rPr>
              <w:t>…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496B63" w:rsidRDefault="00496B63" w:rsidP="0089426E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89426E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89426E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Pr="0089426E" w:rsidRDefault="00496B63" w:rsidP="008942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D37D07">
        <w:tc>
          <w:tcPr>
            <w:tcW w:w="1951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團隊介紹</w:t>
            </w:r>
          </w:p>
        </w:tc>
        <w:tc>
          <w:tcPr>
            <w:tcW w:w="7513" w:type="dxa"/>
            <w:gridSpan w:val="3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D2600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◎請以50~300字介紹團隊，提供主持人於遊行當天介紹宣傳。</w:t>
            </w:r>
          </w:p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ED2600" w:rsidRPr="006969B1" w:rsidRDefault="00ED2600" w:rsidP="00ED26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報名期限</w:t>
      </w:r>
      <w:r w:rsidRPr="006969B1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106年12月8日(五)下午5時前回傳</w:t>
      </w:r>
    </w:p>
    <w:sectPr w:rsidR="00ED2600" w:rsidRPr="006969B1" w:rsidSect="001B59D2">
      <w:pgSz w:w="11906" w:h="16838"/>
      <w:pgMar w:top="426" w:right="141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09" w:rsidRDefault="00DB3809" w:rsidP="00FF6BF3">
      <w:r>
        <w:separator/>
      </w:r>
    </w:p>
  </w:endnote>
  <w:endnote w:type="continuationSeparator" w:id="0">
    <w:p w:rsidR="00DB3809" w:rsidRDefault="00DB3809" w:rsidP="00F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09" w:rsidRDefault="00DB3809" w:rsidP="00FF6BF3">
      <w:r>
        <w:separator/>
      </w:r>
    </w:p>
  </w:footnote>
  <w:footnote w:type="continuationSeparator" w:id="0">
    <w:p w:rsidR="00DB3809" w:rsidRDefault="00DB3809" w:rsidP="00FF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01E"/>
    <w:multiLevelType w:val="hybridMultilevel"/>
    <w:tmpl w:val="1A221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135135"/>
    <w:multiLevelType w:val="hybridMultilevel"/>
    <w:tmpl w:val="AF689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F26363F"/>
    <w:multiLevelType w:val="hybridMultilevel"/>
    <w:tmpl w:val="0AC47A42"/>
    <w:lvl w:ilvl="0" w:tplc="606A5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3375E7"/>
    <w:multiLevelType w:val="hybridMultilevel"/>
    <w:tmpl w:val="D1D6AF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EAB3A33"/>
    <w:multiLevelType w:val="hybridMultilevel"/>
    <w:tmpl w:val="0FFC8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A41153"/>
    <w:multiLevelType w:val="hybridMultilevel"/>
    <w:tmpl w:val="837475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2A"/>
    <w:rsid w:val="00016706"/>
    <w:rsid w:val="00022F5F"/>
    <w:rsid w:val="00073789"/>
    <w:rsid w:val="000D6B08"/>
    <w:rsid w:val="000F0D55"/>
    <w:rsid w:val="00125623"/>
    <w:rsid w:val="00195916"/>
    <w:rsid w:val="001A7721"/>
    <w:rsid w:val="001B59D2"/>
    <w:rsid w:val="002B2F27"/>
    <w:rsid w:val="0031187E"/>
    <w:rsid w:val="0035433E"/>
    <w:rsid w:val="00437970"/>
    <w:rsid w:val="00465703"/>
    <w:rsid w:val="00481020"/>
    <w:rsid w:val="004905B0"/>
    <w:rsid w:val="00496B63"/>
    <w:rsid w:val="004B1E90"/>
    <w:rsid w:val="00614E50"/>
    <w:rsid w:val="006614C3"/>
    <w:rsid w:val="006969B1"/>
    <w:rsid w:val="00715F36"/>
    <w:rsid w:val="00754969"/>
    <w:rsid w:val="00756816"/>
    <w:rsid w:val="0089426E"/>
    <w:rsid w:val="008E7B41"/>
    <w:rsid w:val="009B41AE"/>
    <w:rsid w:val="00A31A99"/>
    <w:rsid w:val="00A35F5D"/>
    <w:rsid w:val="00BD2312"/>
    <w:rsid w:val="00CD69C7"/>
    <w:rsid w:val="00D37D07"/>
    <w:rsid w:val="00D92FB2"/>
    <w:rsid w:val="00DB3809"/>
    <w:rsid w:val="00DC790A"/>
    <w:rsid w:val="00DE2EB0"/>
    <w:rsid w:val="00E26392"/>
    <w:rsid w:val="00E63E6F"/>
    <w:rsid w:val="00EC3840"/>
    <w:rsid w:val="00ED2600"/>
    <w:rsid w:val="00F5342A"/>
    <w:rsid w:val="00F97148"/>
    <w:rsid w:val="00FA1C28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42A"/>
    <w:pPr>
      <w:ind w:leftChars="200" w:left="480"/>
    </w:pPr>
  </w:style>
  <w:style w:type="character" w:styleId="a5">
    <w:name w:val="Hyperlink"/>
    <w:basedOn w:val="a0"/>
    <w:uiPriority w:val="99"/>
    <w:unhideWhenUsed/>
    <w:rsid w:val="0075496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6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6B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6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6B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42A"/>
    <w:pPr>
      <w:ind w:leftChars="200" w:left="480"/>
    </w:pPr>
  </w:style>
  <w:style w:type="character" w:styleId="a5">
    <w:name w:val="Hyperlink"/>
    <w:basedOn w:val="a0"/>
    <w:uiPriority w:val="99"/>
    <w:unhideWhenUsed/>
    <w:rsid w:val="0075496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6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6B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6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6B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28</cp:revision>
  <cp:lastPrinted>2017-11-30T03:31:00Z</cp:lastPrinted>
  <dcterms:created xsi:type="dcterms:W3CDTF">2017-11-21T02:04:00Z</dcterms:created>
  <dcterms:modified xsi:type="dcterms:W3CDTF">2017-11-30T03:31:00Z</dcterms:modified>
</cp:coreProperties>
</file>