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33" w:rsidRPr="00FE0669" w:rsidRDefault="00160C33" w:rsidP="00160C33">
      <w:pPr>
        <w:pStyle w:val="1"/>
        <w:rPr>
          <w:rFonts w:ascii="Times New Roman" w:hAnsi="Times New Roman"/>
          <w:color w:val="000000"/>
        </w:rPr>
      </w:pPr>
      <w:bookmarkStart w:id="0" w:name="_Toc277084429"/>
      <w:r w:rsidRPr="00FE0669">
        <w:rPr>
          <w:rFonts w:hint="eastAsia"/>
          <w:color w:val="000000"/>
        </w:rPr>
        <w:t>彰化縣</w:t>
      </w:r>
      <w:r w:rsidRPr="00FE0669">
        <w:rPr>
          <w:color w:val="000000"/>
        </w:rPr>
        <w:t>10</w:t>
      </w:r>
      <w:r w:rsidR="00482FF3">
        <w:rPr>
          <w:rFonts w:hint="eastAsia"/>
          <w:color w:val="000000"/>
        </w:rPr>
        <w:t>6</w:t>
      </w:r>
      <w:r w:rsidRPr="00FE0669">
        <w:rPr>
          <w:rFonts w:hint="eastAsia"/>
          <w:color w:val="000000"/>
        </w:rPr>
        <w:t>年度十二年國民基本教育精進國</w:t>
      </w:r>
      <w:r w:rsidR="0008019B">
        <w:rPr>
          <w:rFonts w:hint="eastAsia"/>
          <w:color w:val="000000"/>
        </w:rPr>
        <w:t>民</w:t>
      </w:r>
      <w:r w:rsidRPr="00FE0669">
        <w:rPr>
          <w:rFonts w:hint="eastAsia"/>
          <w:color w:val="000000"/>
        </w:rPr>
        <w:t>中小教學品質</w:t>
      </w:r>
    </w:p>
    <w:p w:rsidR="00160C33" w:rsidRDefault="00160C33" w:rsidP="00160C33">
      <w:pPr>
        <w:pStyle w:val="1"/>
        <w:rPr>
          <w:sz w:val="32"/>
          <w:szCs w:val="32"/>
        </w:rPr>
      </w:pPr>
      <w:r w:rsidRPr="00FE0669">
        <w:rPr>
          <w:rFonts w:hint="eastAsia"/>
          <w:color w:val="000000"/>
        </w:rPr>
        <w:t>「家長教育座談」</w:t>
      </w:r>
      <w:bookmarkEnd w:id="0"/>
      <w:r w:rsidRPr="00FE0669">
        <w:rPr>
          <w:rFonts w:hint="eastAsia"/>
          <w:sz w:val="32"/>
          <w:szCs w:val="32"/>
        </w:rPr>
        <w:t>報名表</w:t>
      </w:r>
    </w:p>
    <w:p w:rsidR="00160C33" w:rsidRPr="000536B8" w:rsidRDefault="00160C33" w:rsidP="00160C33">
      <w:pPr>
        <w:pStyle w:val="31"/>
        <w:spacing w:line="360" w:lineRule="auto"/>
        <w:ind w:firstLineChars="0" w:firstLine="0"/>
        <w:rPr>
          <w:color w:val="000000"/>
          <w:sz w:val="28"/>
          <w:szCs w:val="28"/>
        </w:rPr>
      </w:pPr>
      <w:r w:rsidRPr="000536B8">
        <w:rPr>
          <w:rFonts w:hint="eastAsia"/>
          <w:color w:val="000000"/>
          <w:sz w:val="28"/>
          <w:szCs w:val="28"/>
        </w:rPr>
        <w:t>親愛的家長：</w:t>
      </w:r>
    </w:p>
    <w:p w:rsidR="001F5E8A" w:rsidRDefault="00C8605F" w:rsidP="001F5E8A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F4221" w:rsidRPr="006F4221">
        <w:rPr>
          <w:rFonts w:ascii="標楷體" w:eastAsia="標楷體" w:hAnsi="標楷體"/>
          <w:sz w:val="28"/>
          <w:szCs w:val="28"/>
        </w:rPr>
        <w:t>近年來，隨著公開課的倡導、教師專業發展評鑑計畫的推動，有愈來愈多的老師願意把教室打開，讓其他的老師</w:t>
      </w:r>
      <w:r w:rsidR="004C3FA8">
        <w:rPr>
          <w:rFonts w:ascii="標楷體" w:eastAsia="標楷體" w:hAnsi="標楷體" w:hint="eastAsia"/>
          <w:sz w:val="28"/>
          <w:szCs w:val="28"/>
        </w:rPr>
        <w:t>與家長</w:t>
      </w:r>
      <w:r w:rsidR="006F4221" w:rsidRPr="006F4221">
        <w:rPr>
          <w:rFonts w:ascii="標楷體" w:eastAsia="標楷體" w:hAnsi="標楷體"/>
          <w:sz w:val="28"/>
          <w:szCs w:val="28"/>
        </w:rPr>
        <w:t>進到教室中觀課或觀察。教室的開放與觀摩，教學者與</w:t>
      </w:r>
      <w:r w:rsidR="00C26BA3">
        <w:rPr>
          <w:rFonts w:ascii="標楷體" w:eastAsia="標楷體" w:hAnsi="標楷體" w:hint="eastAsia"/>
          <w:sz w:val="28"/>
          <w:szCs w:val="28"/>
        </w:rPr>
        <w:t>其他教師</w:t>
      </w:r>
      <w:r w:rsidR="006F4221" w:rsidRPr="006F4221">
        <w:rPr>
          <w:rFonts w:ascii="標楷體" w:eastAsia="標楷體" w:hAnsi="標楷體"/>
          <w:sz w:val="28"/>
          <w:szCs w:val="28"/>
        </w:rPr>
        <w:t>有機會做專業交流，雙方都可能因此而獲得專業成長</w:t>
      </w:r>
      <w:r w:rsidR="004C3FA8">
        <w:rPr>
          <w:rFonts w:ascii="標楷體" w:eastAsia="標楷體" w:hAnsi="標楷體" w:hint="eastAsia"/>
          <w:sz w:val="28"/>
          <w:szCs w:val="28"/>
        </w:rPr>
        <w:t>，家長也可藉著觀課的機會，了解孩子在學校</w:t>
      </w:r>
      <w:r w:rsidR="004222B0">
        <w:rPr>
          <w:rFonts w:ascii="標楷體" w:eastAsia="標楷體" w:hAnsi="標楷體" w:hint="eastAsia"/>
          <w:sz w:val="28"/>
          <w:szCs w:val="28"/>
        </w:rPr>
        <w:t>如何學習、真正學到什麼</w:t>
      </w:r>
      <w:r w:rsidR="006F4221" w:rsidRPr="006F4221">
        <w:rPr>
          <w:rFonts w:ascii="標楷體" w:eastAsia="標楷體" w:hAnsi="標楷體"/>
          <w:sz w:val="28"/>
          <w:szCs w:val="28"/>
        </w:rPr>
        <w:t>。</w:t>
      </w:r>
    </w:p>
    <w:p w:rsidR="00941B69" w:rsidRPr="00941B69" w:rsidRDefault="00941B69" w:rsidP="001F5E8A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41B69">
        <w:rPr>
          <w:rFonts w:ascii="標楷體" w:eastAsia="標楷體" w:hAnsi="標楷體" w:hint="eastAsia"/>
          <w:sz w:val="28"/>
          <w:szCs w:val="28"/>
        </w:rPr>
        <w:t>為了讓家長</w:t>
      </w:r>
      <w:r w:rsidRPr="00941B69">
        <w:rPr>
          <w:rFonts w:ascii="標楷體" w:eastAsia="標楷體" w:hAnsi="標楷體"/>
          <w:sz w:val="28"/>
          <w:szCs w:val="28"/>
        </w:rPr>
        <w:t>對於觀課時，能做什麼，不能做什麼有很清楚地界定</w:t>
      </w:r>
      <w:r>
        <w:rPr>
          <w:rFonts w:ascii="標楷體" w:eastAsia="標楷體" w:hAnsi="標楷體" w:hint="eastAsia"/>
          <w:sz w:val="28"/>
          <w:szCs w:val="28"/>
        </w:rPr>
        <w:t>，特舉辦「家長參與公開觀課原則」座談會，希望藉著此次的座談會在日後家長參與公開觀課時能促進親師之間</w:t>
      </w:r>
      <w:r w:rsidR="00C26BA3">
        <w:rPr>
          <w:rFonts w:ascii="標楷體" w:eastAsia="標楷體" w:hAnsi="標楷體" w:hint="eastAsia"/>
          <w:sz w:val="28"/>
          <w:szCs w:val="28"/>
        </w:rPr>
        <w:t>的成長，同時不損及教學品質與師生權益。</w:t>
      </w:r>
    </w:p>
    <w:p w:rsidR="00C8605F" w:rsidRDefault="00C8605F" w:rsidP="000536B8">
      <w:pPr>
        <w:spacing w:before="60" w:after="60" w:line="280" w:lineRule="exact"/>
        <w:rPr>
          <w:rFonts w:ascii="標楷體" w:eastAsia="標楷體" w:hAnsi="標楷體"/>
          <w:b/>
          <w:sz w:val="28"/>
          <w:szCs w:val="28"/>
        </w:rPr>
      </w:pPr>
    </w:p>
    <w:p w:rsidR="006A37DC" w:rsidRPr="006A37DC" w:rsidRDefault="006A37DC" w:rsidP="006A37DC">
      <w:pPr>
        <w:spacing w:before="60" w:after="60"/>
        <w:rPr>
          <w:rFonts w:ascii="標楷體" w:eastAsia="標楷體" w:hAnsi="標楷體" w:hint="eastAsia"/>
          <w:b/>
          <w:sz w:val="28"/>
          <w:szCs w:val="28"/>
        </w:rPr>
      </w:pPr>
      <w:r w:rsidRPr="006A37DC">
        <w:rPr>
          <w:rFonts w:ascii="標楷體" w:eastAsia="標楷體" w:hAnsi="標楷體" w:hint="eastAsia"/>
          <w:b/>
          <w:sz w:val="28"/>
          <w:szCs w:val="28"/>
        </w:rPr>
        <w:t>一、</w:t>
      </w:r>
      <w:r w:rsidR="008213A7" w:rsidRPr="006A37DC">
        <w:rPr>
          <w:rFonts w:ascii="標楷體" w:eastAsia="標楷體" w:hAnsi="標楷體" w:hint="eastAsia"/>
          <w:b/>
          <w:sz w:val="28"/>
          <w:szCs w:val="28"/>
        </w:rPr>
        <w:t>課程時間：</w:t>
      </w:r>
      <w:r w:rsidRPr="006A37DC">
        <w:rPr>
          <w:rFonts w:ascii="標楷體" w:eastAsia="標楷體" w:hAnsi="標楷體" w:hint="eastAsia"/>
          <w:b/>
          <w:sz w:val="28"/>
          <w:szCs w:val="28"/>
        </w:rPr>
        <w:t>106年10月28日(六)</w:t>
      </w:r>
    </w:p>
    <w:p w:rsidR="006A37DC" w:rsidRDefault="006A37DC" w:rsidP="006A37DC">
      <w:pPr>
        <w:pStyle w:val="a0"/>
        <w:rPr>
          <w:rFonts w:ascii="標楷體" w:eastAsia="標楷體" w:hAnsi="標楷體"/>
          <w:b/>
          <w:sz w:val="28"/>
          <w:szCs w:val="28"/>
        </w:rPr>
      </w:pPr>
      <w:r w:rsidRPr="006A37DC">
        <w:rPr>
          <w:rFonts w:ascii="標楷體" w:eastAsia="標楷體" w:hAnsi="標楷體" w:hint="eastAsia"/>
          <w:b/>
          <w:sz w:val="28"/>
          <w:szCs w:val="28"/>
        </w:rPr>
        <w:t>二、講師:吳寶嘉校長</w:t>
      </w:r>
    </w:p>
    <w:p w:rsidR="006A37DC" w:rsidRDefault="006A37DC" w:rsidP="006A37DC">
      <w:pPr>
        <w:pStyle w:val="a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三、課程內容：</w:t>
      </w:r>
    </w:p>
    <w:tbl>
      <w:tblPr>
        <w:tblW w:w="8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4320"/>
        <w:gridCol w:w="2160"/>
      </w:tblGrid>
      <w:tr w:rsidR="006A37DC" w:rsidRPr="0016197E" w:rsidTr="009066DE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  <w:b/>
                <w:bCs/>
              </w:rPr>
            </w:pPr>
            <w:r w:rsidRPr="0016197E">
              <w:rPr>
                <w:rFonts w:eastAsia="標楷體" w:hAnsi="標楷體"/>
                <w:b/>
                <w:bCs/>
              </w:rPr>
              <w:t>時</w:t>
            </w:r>
            <w:r w:rsidRPr="0016197E">
              <w:rPr>
                <w:rFonts w:eastAsia="標楷體"/>
                <w:b/>
                <w:bCs/>
              </w:rPr>
              <w:t xml:space="preserve"> </w:t>
            </w:r>
            <w:r w:rsidRPr="0016197E">
              <w:rPr>
                <w:rFonts w:eastAsia="標楷體" w:hAnsi="標楷體"/>
                <w:b/>
                <w:bCs/>
              </w:rPr>
              <w:t>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  <w:b/>
                <w:bCs/>
              </w:rPr>
            </w:pPr>
            <w:r w:rsidRPr="0016197E">
              <w:rPr>
                <w:rFonts w:eastAsia="標楷體" w:hAnsi="標楷體"/>
                <w:b/>
                <w:bCs/>
              </w:rPr>
              <w:t>課</w:t>
            </w:r>
            <w:r w:rsidRPr="0016197E">
              <w:rPr>
                <w:rFonts w:eastAsia="標楷體"/>
                <w:b/>
                <w:bCs/>
              </w:rPr>
              <w:t xml:space="preserve">  </w:t>
            </w:r>
            <w:r w:rsidRPr="0016197E">
              <w:rPr>
                <w:rFonts w:eastAsia="標楷體" w:hAnsi="標楷體"/>
                <w:b/>
                <w:bCs/>
              </w:rPr>
              <w:t>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  <w:b/>
                <w:bCs/>
              </w:rPr>
            </w:pPr>
            <w:r w:rsidRPr="0016197E">
              <w:rPr>
                <w:rFonts w:eastAsia="標楷體" w:hAnsi="標楷體"/>
                <w:b/>
                <w:bCs/>
              </w:rPr>
              <w:t>講師</w:t>
            </w:r>
            <w:r w:rsidRPr="0016197E">
              <w:rPr>
                <w:rFonts w:eastAsia="標楷體"/>
                <w:b/>
                <w:bCs/>
              </w:rPr>
              <w:t>(</w:t>
            </w:r>
            <w:r w:rsidRPr="0016197E">
              <w:rPr>
                <w:rFonts w:eastAsia="標楷體" w:hAnsi="標楷體"/>
                <w:b/>
                <w:bCs/>
              </w:rPr>
              <w:t>或主持人</w:t>
            </w:r>
            <w:r w:rsidRPr="0016197E">
              <w:rPr>
                <w:rFonts w:eastAsia="標楷體"/>
                <w:b/>
                <w:bCs/>
              </w:rPr>
              <w:t>)</w:t>
            </w:r>
          </w:p>
        </w:tc>
      </w:tr>
      <w:tr w:rsidR="006A37DC" w:rsidRPr="0016197E" w:rsidTr="009066DE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 w:rsidRPr="0016197E">
              <w:rPr>
                <w:rFonts w:eastAsia="標楷體"/>
              </w:rPr>
              <w:t>8</w:t>
            </w:r>
            <w:r w:rsidRPr="0016197E">
              <w:rPr>
                <w:rFonts w:eastAsia="標楷體" w:hAnsi="標楷體"/>
              </w:rPr>
              <w:t>：</w:t>
            </w:r>
            <w:r w:rsidRPr="0016197E">
              <w:rPr>
                <w:rFonts w:eastAsia="標楷體"/>
              </w:rPr>
              <w:t>30~8</w:t>
            </w:r>
            <w:r w:rsidRPr="0016197E">
              <w:rPr>
                <w:rFonts w:eastAsia="標楷體" w:hAnsi="標楷體"/>
              </w:rPr>
              <w:t>：</w:t>
            </w:r>
            <w:r w:rsidRPr="0016197E">
              <w:rPr>
                <w:rFonts w:eastAsia="標楷體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 w:rsidRPr="0016197E">
              <w:rPr>
                <w:rFonts w:eastAsia="標楷體" w:hAnsi="標楷體"/>
              </w:rPr>
              <w:t>相見歡（領取資料）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教務處團隊</w:t>
            </w:r>
            <w:bookmarkStart w:id="1" w:name="_GoBack"/>
            <w:bookmarkEnd w:id="1"/>
          </w:p>
        </w:tc>
      </w:tr>
      <w:tr w:rsidR="006A37DC" w:rsidRPr="0016197E" w:rsidTr="009066DE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 w:rsidRPr="0016197E">
              <w:rPr>
                <w:rFonts w:eastAsia="標楷體"/>
              </w:rPr>
              <w:t>8</w:t>
            </w:r>
            <w:r w:rsidRPr="0016197E">
              <w:rPr>
                <w:rFonts w:eastAsia="標楷體" w:hAnsi="標楷體"/>
              </w:rPr>
              <w:t>：</w:t>
            </w:r>
            <w:r w:rsidRPr="0016197E">
              <w:rPr>
                <w:rFonts w:eastAsia="標楷體"/>
              </w:rPr>
              <w:t>50~9</w:t>
            </w:r>
            <w:r w:rsidRPr="0016197E">
              <w:rPr>
                <w:rFonts w:eastAsia="標楷體" w:hAnsi="標楷體"/>
              </w:rPr>
              <w:t>：</w:t>
            </w:r>
            <w:r w:rsidRPr="0016197E">
              <w:rPr>
                <w:rFonts w:eastAsia="標楷體"/>
              </w:rPr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 w:rsidRPr="0016197E">
              <w:rPr>
                <w:rFonts w:eastAsia="標楷體" w:hAnsi="標楷體"/>
              </w:rPr>
              <w:t>開幕式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陳俊文</w:t>
            </w:r>
            <w:r w:rsidRPr="0016197E">
              <w:rPr>
                <w:rFonts w:eastAsia="標楷體" w:hAnsi="標楷體"/>
              </w:rPr>
              <w:t>校長</w:t>
            </w:r>
          </w:p>
        </w:tc>
      </w:tr>
      <w:tr w:rsidR="006A37DC" w:rsidRPr="0016197E" w:rsidTr="009066DE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 w:rsidRPr="0016197E">
              <w:rPr>
                <w:rFonts w:eastAsia="標楷體"/>
              </w:rPr>
              <w:t>9</w:t>
            </w:r>
            <w:r w:rsidRPr="0016197E">
              <w:rPr>
                <w:rFonts w:eastAsia="標楷體" w:hAnsi="標楷體"/>
              </w:rPr>
              <w:t>：</w:t>
            </w:r>
            <w:r w:rsidRPr="0016197E">
              <w:rPr>
                <w:rFonts w:eastAsia="標楷體"/>
              </w:rPr>
              <w:t>00~1</w:t>
            </w:r>
            <w:r>
              <w:rPr>
                <w:rFonts w:eastAsia="標楷體" w:hint="eastAsia"/>
              </w:rPr>
              <w:t>2</w:t>
            </w:r>
            <w:r w:rsidRPr="0016197E">
              <w:rPr>
                <w:rFonts w:eastAsia="標楷體" w:hAnsi="標楷體"/>
              </w:rPr>
              <w:t>：</w:t>
            </w:r>
            <w:r w:rsidRPr="0016197E">
              <w:rPr>
                <w:rFonts w:eastAsia="標楷體"/>
              </w:rPr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家長參與公開觀課原則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C80654" w:rsidRDefault="006A37DC" w:rsidP="006A37D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吳寶嘉校長</w:t>
            </w:r>
          </w:p>
        </w:tc>
      </w:tr>
      <w:tr w:rsidR="006A37DC" w:rsidRPr="0016197E" w:rsidTr="009066DE">
        <w:trPr>
          <w:trHeight w:val="62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 w:rsidRPr="0016197E">
              <w:rPr>
                <w:rFonts w:eastAsia="標楷體"/>
              </w:rPr>
              <w:t>12</w:t>
            </w:r>
            <w:r w:rsidRPr="0016197E">
              <w:rPr>
                <w:rFonts w:eastAsia="標楷體" w:hAnsi="標楷體"/>
              </w:rPr>
              <w:t>：</w:t>
            </w:r>
            <w:r w:rsidRPr="0016197E">
              <w:rPr>
                <w:rFonts w:eastAsia="標楷體"/>
              </w:rPr>
              <w:t>00~12</w:t>
            </w:r>
            <w:r w:rsidRPr="0016197E">
              <w:rPr>
                <w:rFonts w:eastAsia="標楷體" w:hAnsi="標楷體"/>
              </w:rPr>
              <w:t>：</w:t>
            </w:r>
            <w:r w:rsidRPr="0016197E">
              <w:rPr>
                <w:rFonts w:eastAsia="標楷體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/>
              </w:rPr>
            </w:pPr>
            <w:r w:rsidRPr="0016197E">
              <w:rPr>
                <w:rFonts w:eastAsia="標楷體" w:hAnsi="標楷體"/>
              </w:rPr>
              <w:t>綜合座談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DC" w:rsidRPr="0016197E" w:rsidRDefault="006A37DC" w:rsidP="009066D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陳俊文校長</w:t>
            </w:r>
          </w:p>
        </w:tc>
      </w:tr>
    </w:tbl>
    <w:p w:rsidR="00160C33" w:rsidRDefault="00160C33" w:rsidP="000536B8">
      <w:pPr>
        <w:pStyle w:val="a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～</w:t>
      </w:r>
      <w:r w:rsidRPr="00150840">
        <w:rPr>
          <w:rFonts w:ascii="標楷體" w:eastAsia="標楷體" w:hAnsi="標楷體" w:hint="eastAsia"/>
          <w:sz w:val="28"/>
          <w:szCs w:val="28"/>
        </w:rPr>
        <w:t>歡迎踴躍報名此次講座課程</w:t>
      </w:r>
      <w:r>
        <w:rPr>
          <w:rFonts w:ascii="標楷體" w:eastAsia="標楷體" w:hAnsi="標楷體" w:hint="eastAsia"/>
          <w:sz w:val="28"/>
          <w:szCs w:val="28"/>
        </w:rPr>
        <w:t>～</w:t>
      </w:r>
    </w:p>
    <w:p w:rsidR="00160C33" w:rsidRDefault="00160C33" w:rsidP="00160C33">
      <w:pPr>
        <w:pStyle w:val="a0"/>
        <w:spacing w:line="3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～～～～～～～～～～～～～～～～～～～～～～～～～～～～～</w:t>
      </w:r>
    </w:p>
    <w:p w:rsidR="00160C33" w:rsidRPr="00150840" w:rsidRDefault="00160C33" w:rsidP="00160C33">
      <w:pPr>
        <w:spacing w:before="60" w:after="60" w:line="28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804"/>
        <w:gridCol w:w="1418"/>
        <w:gridCol w:w="3291"/>
      </w:tblGrid>
      <w:tr w:rsidR="00160C33" w:rsidRPr="00B06027" w:rsidTr="006A37DC">
        <w:trPr>
          <w:trHeight w:val="533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3" w:rsidRPr="00B06027" w:rsidRDefault="00160C33" w:rsidP="006A37D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  <w:r>
              <w:rPr>
                <w:rFonts w:ascii="新細明體" w:eastAsia="標楷體" w:hAnsi="新細明體" w:cs="新細明體" w:hint="eastAsia"/>
                <w:kern w:val="0"/>
                <w:sz w:val="27"/>
                <w:szCs w:val="27"/>
              </w:rPr>
              <w:t>學生班級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3" w:rsidRPr="00B06027" w:rsidRDefault="00160C33" w:rsidP="006A37D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3" w:rsidRPr="00B06027" w:rsidRDefault="00160C33" w:rsidP="006A37DC">
            <w:pPr>
              <w:widowControl/>
              <w:spacing w:line="360" w:lineRule="auto"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  <w:r>
              <w:rPr>
                <w:rFonts w:ascii="新細明體" w:eastAsia="標楷體" w:hAnsi="新細明體" w:cs="新細明體" w:hint="eastAsia"/>
                <w:kern w:val="0"/>
                <w:sz w:val="27"/>
                <w:szCs w:val="27"/>
              </w:rPr>
              <w:t>學生姓名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C33" w:rsidRPr="00B06027" w:rsidRDefault="00160C33" w:rsidP="00A855BC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</w:p>
        </w:tc>
      </w:tr>
      <w:tr w:rsidR="00160C33" w:rsidRPr="00B06027" w:rsidTr="006A37DC">
        <w:trPr>
          <w:trHeight w:val="459"/>
        </w:trPr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3" w:rsidRPr="00B06027" w:rsidRDefault="00160C33" w:rsidP="006A37D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  <w:r>
              <w:rPr>
                <w:rFonts w:ascii="新細明體" w:eastAsia="標楷體" w:hAnsi="新細明體" w:cs="新細明體" w:hint="eastAsia"/>
                <w:kern w:val="0"/>
                <w:sz w:val="27"/>
                <w:szCs w:val="27"/>
              </w:rPr>
              <w:t>家長姓名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3" w:rsidRPr="00B06027" w:rsidRDefault="00160C33" w:rsidP="006A37D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33" w:rsidRPr="00B06027" w:rsidRDefault="00160C33" w:rsidP="006A37DC">
            <w:pPr>
              <w:widowControl/>
              <w:spacing w:line="360" w:lineRule="auto"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  <w:r>
              <w:rPr>
                <w:rFonts w:ascii="新細明體" w:eastAsia="標楷體" w:hAnsi="新細明體" w:cs="新細明體" w:hint="eastAsia"/>
                <w:kern w:val="0"/>
                <w:sz w:val="27"/>
                <w:szCs w:val="27"/>
              </w:rPr>
              <w:t>聯絡</w:t>
            </w:r>
            <w:r w:rsidRPr="00B06027">
              <w:rPr>
                <w:rFonts w:ascii="新細明體" w:eastAsia="標楷體" w:hAnsi="新細明體" w:cs="新細明體" w:hint="eastAsia"/>
                <w:kern w:val="0"/>
                <w:sz w:val="27"/>
                <w:szCs w:val="27"/>
              </w:rPr>
              <w:t>電話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0C33" w:rsidRPr="00B06027" w:rsidRDefault="00160C33" w:rsidP="00A855BC">
            <w:pPr>
              <w:widowControl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</w:p>
        </w:tc>
      </w:tr>
      <w:tr w:rsidR="00160C33" w:rsidRPr="00B06027" w:rsidTr="006A37DC">
        <w:trPr>
          <w:trHeight w:val="55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3" w:rsidRPr="00B06027" w:rsidRDefault="00160C33" w:rsidP="006A37DC">
            <w:pPr>
              <w:widowControl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  <w:r w:rsidRPr="00B06027">
              <w:rPr>
                <w:rFonts w:ascii="標楷體" w:eastAsia="標楷體" w:hAnsi="標楷體" w:hint="eastAsia"/>
              </w:rPr>
              <w:t>參與研習者，</w:t>
            </w:r>
            <w:r w:rsidRPr="00B06027">
              <w:rPr>
                <w:rFonts w:ascii="標楷體" w:eastAsia="標楷體" w:hAnsi="標楷體" w:hint="eastAsia"/>
                <w:b/>
              </w:rPr>
              <w:t>請攜帶環保杯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33" w:rsidRPr="00B06027" w:rsidRDefault="006A37DC" w:rsidP="006A37DC">
            <w:pPr>
              <w:widowControl/>
              <w:spacing w:line="360" w:lineRule="auto"/>
              <w:jc w:val="center"/>
              <w:rPr>
                <w:rFonts w:ascii="新細明體" w:eastAsia="標楷體" w:hAnsi="新細明體" w:cs="新細明體"/>
                <w:kern w:val="0"/>
                <w:sz w:val="27"/>
                <w:szCs w:val="27"/>
              </w:rPr>
            </w:pPr>
            <w:r>
              <w:rPr>
                <w:rFonts w:ascii="新細明體" w:eastAsia="標楷體" w:hAnsi="新細明體" w:cs="新細明體" w:hint="eastAsia"/>
                <w:kern w:val="0"/>
                <w:sz w:val="27"/>
                <w:szCs w:val="27"/>
              </w:rPr>
              <w:t>用餐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C33" w:rsidRPr="00B06027" w:rsidRDefault="006A37DC" w:rsidP="00A855BC">
            <w:pPr>
              <w:widowControl/>
              <w:rPr>
                <w:rFonts w:ascii="新細明體" w:eastAsia="標楷體" w:hAnsi="新細明體" w:cs="新細明體" w:hint="eastAsia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□不需要□需要(葷/素)</w:t>
            </w:r>
          </w:p>
        </w:tc>
      </w:tr>
    </w:tbl>
    <w:p w:rsidR="00160C33" w:rsidRPr="00B06027" w:rsidRDefault="00160C33" w:rsidP="00160C33">
      <w:pPr>
        <w:adjustRightInd w:val="0"/>
        <w:snapToGrid w:val="0"/>
        <w:ind w:leftChars="-450" w:left="-1080" w:rightChars="-364" w:right="-874"/>
        <w:rPr>
          <w:rFonts w:ascii="標楷體" w:eastAsia="標楷體" w:hAnsi="標楷體"/>
          <w:sz w:val="26"/>
        </w:rPr>
      </w:pPr>
      <w:r w:rsidRPr="00B06027">
        <w:rPr>
          <w:rFonts w:ascii="標楷體" w:eastAsia="標楷體" w:hAnsi="標楷體" w:hint="eastAsia"/>
        </w:rPr>
        <w:t xml:space="preserve">       </w:t>
      </w:r>
      <w:r w:rsidRPr="00B06027">
        <w:rPr>
          <w:rFonts w:ascii="標楷體" w:eastAsia="標楷體" w:hAnsi="標楷體" w:hint="eastAsia"/>
          <w:sz w:val="26"/>
        </w:rPr>
        <w:t xml:space="preserve"> 說明：</w:t>
      </w:r>
      <w:r w:rsidR="006A37DC">
        <w:rPr>
          <w:rFonts w:ascii="標楷體" w:eastAsia="標楷體" w:hAnsi="標楷體" w:hint="eastAsia"/>
          <w:sz w:val="26"/>
        </w:rPr>
        <w:t>請將回條</w:t>
      </w:r>
      <w:r w:rsidR="00C8605F">
        <w:rPr>
          <w:rFonts w:ascii="標楷體" w:eastAsia="標楷體" w:hAnsi="標楷體" w:hint="eastAsia"/>
          <w:sz w:val="26"/>
        </w:rPr>
        <w:t>交至</w:t>
      </w:r>
      <w:r w:rsidR="006A37DC">
        <w:rPr>
          <w:rFonts w:ascii="標楷體" w:eastAsia="標楷體" w:hAnsi="標楷體" w:hint="eastAsia"/>
          <w:sz w:val="26"/>
        </w:rPr>
        <w:t>本校教務處</w:t>
      </w:r>
      <w:r w:rsidR="00C8605F" w:rsidRPr="00B06027">
        <w:rPr>
          <w:rFonts w:ascii="標楷體" w:eastAsia="標楷體" w:hAnsi="標楷體"/>
          <w:sz w:val="26"/>
        </w:rPr>
        <w:t xml:space="preserve"> </w:t>
      </w:r>
      <w:r w:rsidR="00C8605F">
        <w:rPr>
          <w:rFonts w:ascii="標楷體" w:eastAsia="標楷體" w:hAnsi="標楷體" w:hint="eastAsia"/>
          <w:sz w:val="26"/>
        </w:rPr>
        <w:t>。</w:t>
      </w:r>
    </w:p>
    <w:p w:rsidR="00D56314" w:rsidRPr="00160C33" w:rsidRDefault="00160C33" w:rsidP="000536B8">
      <w:pPr>
        <w:adjustRightInd w:val="0"/>
        <w:snapToGrid w:val="0"/>
        <w:ind w:leftChars="-450" w:left="-1080" w:rightChars="-364" w:right="-874"/>
      </w:pPr>
      <w:r w:rsidRPr="00B06027">
        <w:rPr>
          <w:rFonts w:ascii="標楷體" w:eastAsia="標楷體" w:hAnsi="標楷體" w:hint="eastAsia"/>
          <w:sz w:val="26"/>
        </w:rPr>
        <w:t xml:space="preserve">           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Pr="00B06027">
        <w:rPr>
          <w:rFonts w:ascii="標楷體" w:eastAsia="標楷體" w:hAnsi="標楷體" w:hint="eastAsia"/>
          <w:sz w:val="26"/>
        </w:rPr>
        <w:t xml:space="preserve"> </w:t>
      </w:r>
    </w:p>
    <w:sectPr w:rsidR="00D56314" w:rsidRPr="00160C33" w:rsidSect="00C8605F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6AE" w:rsidRDefault="00A666AE" w:rsidP="00482FF3">
      <w:r>
        <w:separator/>
      </w:r>
    </w:p>
  </w:endnote>
  <w:endnote w:type="continuationSeparator" w:id="0">
    <w:p w:rsidR="00A666AE" w:rsidRDefault="00A666AE" w:rsidP="0048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6AE" w:rsidRDefault="00A666AE" w:rsidP="00482FF3">
      <w:r>
        <w:separator/>
      </w:r>
    </w:p>
  </w:footnote>
  <w:footnote w:type="continuationSeparator" w:id="0">
    <w:p w:rsidR="00A666AE" w:rsidRDefault="00A666AE" w:rsidP="0048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EB29048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Ansi="Times New Roman" w:cs="Times New Roman" w:hint="eastAsia"/>
        <w:sz w:val="40"/>
        <w:szCs w:val="40"/>
      </w:rPr>
    </w:lvl>
    <w:lvl w:ilvl="1">
      <w:start w:val="1"/>
      <w:numFmt w:val="ideographLegalTraditional"/>
      <w:pStyle w:val="2"/>
      <w:lvlText w:val="%2、"/>
      <w:lvlJc w:val="left"/>
      <w:pPr>
        <w:tabs>
          <w:tab w:val="num" w:pos="1145"/>
        </w:tabs>
        <w:ind w:left="850" w:hanging="425"/>
      </w:pPr>
      <w:rPr>
        <w:rFonts w:ascii="標楷體" w:eastAsia="標楷體" w:hAnsi="Times New Roman" w:cs="Times New Roman" w:hint="eastAsia"/>
        <w:sz w:val="32"/>
        <w:szCs w:val="32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1275"/>
        </w:tabs>
        <w:ind w:left="1275" w:hanging="425"/>
      </w:pPr>
      <w:rPr>
        <w:rFonts w:ascii="標楷體" w:eastAsia="標楷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3">
      <w:start w:val="1"/>
      <w:numFmt w:val="taiwaneseCountingThousand"/>
      <w:pStyle w:val="4"/>
      <w:lvlText w:val="(%4)"/>
      <w:lvlJc w:val="left"/>
      <w:pPr>
        <w:tabs>
          <w:tab w:val="num" w:pos="1700"/>
        </w:tabs>
        <w:ind w:left="1700" w:hanging="425"/>
      </w:pPr>
      <w:rPr>
        <w:rFonts w:ascii="標楷體" w:eastAsia="標楷體" w:hAnsi="Times New Roman" w:cs="Times New Roman" w:hint="eastAsia"/>
        <w:sz w:val="24"/>
        <w:szCs w:val="24"/>
      </w:rPr>
    </w:lvl>
    <w:lvl w:ilvl="4">
      <w:start w:val="1"/>
      <w:numFmt w:val="decimalFullWidth"/>
      <w:pStyle w:val="5"/>
      <w:lvlText w:val="%5)"/>
      <w:lvlJc w:val="left"/>
      <w:pPr>
        <w:tabs>
          <w:tab w:val="num" w:pos="0"/>
        </w:tabs>
        <w:ind w:left="2125" w:hanging="425"/>
      </w:pPr>
      <w:rPr>
        <w:rFonts w:ascii="細明體" w:eastAsia="細明體" w:hAnsi="Times New Roman" w:cs="Times New Roman" w:hint="eastAsia"/>
        <w:b w:val="0"/>
        <w:i w:val="0"/>
        <w:strike w:val="0"/>
        <w:sz w:val="24"/>
        <w:szCs w:val="24"/>
        <w:u w:val="none"/>
      </w:rPr>
    </w:lvl>
    <w:lvl w:ilvl="5">
      <w:start w:val="1"/>
      <w:numFmt w:val="decimal"/>
      <w:pStyle w:val="6"/>
      <w:lvlText w:val="%6."/>
      <w:lvlJc w:val="left"/>
      <w:pPr>
        <w:tabs>
          <w:tab w:val="num" w:pos="0"/>
        </w:tabs>
        <w:ind w:left="2550" w:hanging="425"/>
      </w:pPr>
      <w:rPr>
        <w:rFonts w:ascii="細明體" w:eastAsia="細明體" w:hAnsi="Times New Roman" w:cs="Times New Roman" w:hint="eastAsia"/>
        <w:b w:val="0"/>
        <w:i w:val="0"/>
      </w:rPr>
    </w:lvl>
    <w:lvl w:ilvl="6">
      <w:start w:val="1"/>
      <w:numFmt w:val="decimal"/>
      <w:pStyle w:val="7"/>
      <w:lvlText w:val="%7:"/>
      <w:lvlJc w:val="left"/>
      <w:pPr>
        <w:tabs>
          <w:tab w:val="num" w:pos="0"/>
        </w:tabs>
        <w:ind w:left="2975" w:hanging="425"/>
      </w:pPr>
      <w:rPr>
        <w:rFonts w:ascii="Times New Roman" w:hAnsi="Times New Roman" w:cs="Times New Roman" w:hint="eastAsia"/>
        <w:b w:val="0"/>
        <w:i w:val="0"/>
      </w:rPr>
    </w:lvl>
    <w:lvl w:ilvl="7">
      <w:start w:val="1"/>
      <w:numFmt w:val="lowerLetter"/>
      <w:pStyle w:val="8"/>
      <w:lvlText w:val="%8)"/>
      <w:lvlJc w:val="left"/>
      <w:pPr>
        <w:tabs>
          <w:tab w:val="num" w:pos="0"/>
        </w:tabs>
        <w:ind w:left="3400" w:hanging="425"/>
      </w:pPr>
      <w:rPr>
        <w:rFonts w:ascii="Times New Roman" w:hAnsi="Times New Roman" w:cs="Times New Roman" w:hint="eastAsia"/>
      </w:rPr>
    </w:lvl>
    <w:lvl w:ilvl="8">
      <w:start w:val="1"/>
      <w:numFmt w:val="lowerLetter"/>
      <w:pStyle w:val="9"/>
      <w:lvlText w:val="%9."/>
      <w:lvlJc w:val="left"/>
      <w:pPr>
        <w:tabs>
          <w:tab w:val="num" w:pos="0"/>
        </w:tabs>
        <w:ind w:left="3825" w:hanging="425"/>
      </w:pPr>
      <w:rPr>
        <w:rFonts w:ascii="Times New Roman" w:hAnsi="Times New Roman"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C33"/>
    <w:rsid w:val="00002F1A"/>
    <w:rsid w:val="00003FC5"/>
    <w:rsid w:val="00015B63"/>
    <w:rsid w:val="0002696F"/>
    <w:rsid w:val="00044540"/>
    <w:rsid w:val="00050ACD"/>
    <w:rsid w:val="000536B8"/>
    <w:rsid w:val="00053A43"/>
    <w:rsid w:val="00054CE6"/>
    <w:rsid w:val="0005692E"/>
    <w:rsid w:val="000615E7"/>
    <w:rsid w:val="00062FF6"/>
    <w:rsid w:val="00065BEF"/>
    <w:rsid w:val="00074DBD"/>
    <w:rsid w:val="0008019B"/>
    <w:rsid w:val="00080BE8"/>
    <w:rsid w:val="00080D6A"/>
    <w:rsid w:val="00086D59"/>
    <w:rsid w:val="00087605"/>
    <w:rsid w:val="000923CE"/>
    <w:rsid w:val="00094D90"/>
    <w:rsid w:val="000A18BB"/>
    <w:rsid w:val="000A201B"/>
    <w:rsid w:val="000A36F6"/>
    <w:rsid w:val="000B091E"/>
    <w:rsid w:val="000B25DC"/>
    <w:rsid w:val="000B3985"/>
    <w:rsid w:val="000B5D88"/>
    <w:rsid w:val="000B6E54"/>
    <w:rsid w:val="000D172D"/>
    <w:rsid w:val="000D247B"/>
    <w:rsid w:val="000E4E6F"/>
    <w:rsid w:val="000E4FC6"/>
    <w:rsid w:val="00103D44"/>
    <w:rsid w:val="001066C1"/>
    <w:rsid w:val="00121CB7"/>
    <w:rsid w:val="001251B0"/>
    <w:rsid w:val="00137E2E"/>
    <w:rsid w:val="001521E6"/>
    <w:rsid w:val="00160C33"/>
    <w:rsid w:val="00165EA8"/>
    <w:rsid w:val="00172C2C"/>
    <w:rsid w:val="00183337"/>
    <w:rsid w:val="00193399"/>
    <w:rsid w:val="001944A4"/>
    <w:rsid w:val="001A43DC"/>
    <w:rsid w:val="001B081C"/>
    <w:rsid w:val="001C2931"/>
    <w:rsid w:val="001C3254"/>
    <w:rsid w:val="001E0142"/>
    <w:rsid w:val="001E59B0"/>
    <w:rsid w:val="001F0F7F"/>
    <w:rsid w:val="001F1700"/>
    <w:rsid w:val="001F4C63"/>
    <w:rsid w:val="001F5E8A"/>
    <w:rsid w:val="002143BF"/>
    <w:rsid w:val="00233B03"/>
    <w:rsid w:val="0024136A"/>
    <w:rsid w:val="00241BF3"/>
    <w:rsid w:val="00247C8B"/>
    <w:rsid w:val="0025073B"/>
    <w:rsid w:val="00257D4A"/>
    <w:rsid w:val="00270941"/>
    <w:rsid w:val="00284FB1"/>
    <w:rsid w:val="0028522B"/>
    <w:rsid w:val="002A19DE"/>
    <w:rsid w:val="002A4A96"/>
    <w:rsid w:val="002B6755"/>
    <w:rsid w:val="002C27FC"/>
    <w:rsid w:val="002C4173"/>
    <w:rsid w:val="002C5FBC"/>
    <w:rsid w:val="002D36F4"/>
    <w:rsid w:val="002D4952"/>
    <w:rsid w:val="002E1DAE"/>
    <w:rsid w:val="002E5C8B"/>
    <w:rsid w:val="002E62C8"/>
    <w:rsid w:val="002E68E4"/>
    <w:rsid w:val="002E6932"/>
    <w:rsid w:val="002F379E"/>
    <w:rsid w:val="002F6F32"/>
    <w:rsid w:val="00300ECC"/>
    <w:rsid w:val="00314F20"/>
    <w:rsid w:val="00325A4C"/>
    <w:rsid w:val="003769B6"/>
    <w:rsid w:val="003770D0"/>
    <w:rsid w:val="00377B04"/>
    <w:rsid w:val="0038506D"/>
    <w:rsid w:val="00394311"/>
    <w:rsid w:val="003B7E94"/>
    <w:rsid w:val="003C345E"/>
    <w:rsid w:val="003C4FA2"/>
    <w:rsid w:val="003C7EF1"/>
    <w:rsid w:val="003D1CDA"/>
    <w:rsid w:val="003E61B3"/>
    <w:rsid w:val="003E63B3"/>
    <w:rsid w:val="003E6DDD"/>
    <w:rsid w:val="00411535"/>
    <w:rsid w:val="00411BC7"/>
    <w:rsid w:val="004172D0"/>
    <w:rsid w:val="004222B0"/>
    <w:rsid w:val="0042520B"/>
    <w:rsid w:val="00436D76"/>
    <w:rsid w:val="00460F16"/>
    <w:rsid w:val="00474214"/>
    <w:rsid w:val="00482FF3"/>
    <w:rsid w:val="004843A1"/>
    <w:rsid w:val="004874A1"/>
    <w:rsid w:val="004901AA"/>
    <w:rsid w:val="004A7485"/>
    <w:rsid w:val="004B72F7"/>
    <w:rsid w:val="004C3FA8"/>
    <w:rsid w:val="004C5098"/>
    <w:rsid w:val="004D1704"/>
    <w:rsid w:val="004D775B"/>
    <w:rsid w:val="004E344A"/>
    <w:rsid w:val="004F0570"/>
    <w:rsid w:val="00502ABB"/>
    <w:rsid w:val="00503E1B"/>
    <w:rsid w:val="00504100"/>
    <w:rsid w:val="00512E97"/>
    <w:rsid w:val="00521F9F"/>
    <w:rsid w:val="00524147"/>
    <w:rsid w:val="00524EC9"/>
    <w:rsid w:val="00524F1D"/>
    <w:rsid w:val="0052740C"/>
    <w:rsid w:val="005328F9"/>
    <w:rsid w:val="005341D7"/>
    <w:rsid w:val="00537C20"/>
    <w:rsid w:val="005419C8"/>
    <w:rsid w:val="00544093"/>
    <w:rsid w:val="005455B8"/>
    <w:rsid w:val="00545FBE"/>
    <w:rsid w:val="00552ADF"/>
    <w:rsid w:val="0055373B"/>
    <w:rsid w:val="005565F3"/>
    <w:rsid w:val="005620E0"/>
    <w:rsid w:val="005669CB"/>
    <w:rsid w:val="005718B2"/>
    <w:rsid w:val="005764DD"/>
    <w:rsid w:val="005851ED"/>
    <w:rsid w:val="005A20F4"/>
    <w:rsid w:val="005C46FD"/>
    <w:rsid w:val="005D1BA2"/>
    <w:rsid w:val="005D323D"/>
    <w:rsid w:val="005D70F0"/>
    <w:rsid w:val="005F65D4"/>
    <w:rsid w:val="005F781F"/>
    <w:rsid w:val="00620641"/>
    <w:rsid w:val="00626BB7"/>
    <w:rsid w:val="006371BB"/>
    <w:rsid w:val="00663E93"/>
    <w:rsid w:val="0068277C"/>
    <w:rsid w:val="006913B9"/>
    <w:rsid w:val="006938FD"/>
    <w:rsid w:val="00696902"/>
    <w:rsid w:val="006A37DC"/>
    <w:rsid w:val="006A45D9"/>
    <w:rsid w:val="006B55AC"/>
    <w:rsid w:val="006C165B"/>
    <w:rsid w:val="006C2E82"/>
    <w:rsid w:val="006C3BDE"/>
    <w:rsid w:val="006E1B79"/>
    <w:rsid w:val="006F1C96"/>
    <w:rsid w:val="006F4221"/>
    <w:rsid w:val="00702569"/>
    <w:rsid w:val="00703FE0"/>
    <w:rsid w:val="007106A1"/>
    <w:rsid w:val="00710EFA"/>
    <w:rsid w:val="00717F79"/>
    <w:rsid w:val="007276D2"/>
    <w:rsid w:val="00734D26"/>
    <w:rsid w:val="007429B6"/>
    <w:rsid w:val="007451C5"/>
    <w:rsid w:val="007525A4"/>
    <w:rsid w:val="00761326"/>
    <w:rsid w:val="00764F13"/>
    <w:rsid w:val="0076642A"/>
    <w:rsid w:val="0077134E"/>
    <w:rsid w:val="00792A02"/>
    <w:rsid w:val="007C5ABF"/>
    <w:rsid w:val="007C79D4"/>
    <w:rsid w:val="007D4EC0"/>
    <w:rsid w:val="007D5679"/>
    <w:rsid w:val="007D6439"/>
    <w:rsid w:val="007F26D3"/>
    <w:rsid w:val="007F7594"/>
    <w:rsid w:val="00805C78"/>
    <w:rsid w:val="00814B10"/>
    <w:rsid w:val="008213A7"/>
    <w:rsid w:val="00824402"/>
    <w:rsid w:val="00827499"/>
    <w:rsid w:val="00845906"/>
    <w:rsid w:val="008558FC"/>
    <w:rsid w:val="00887C69"/>
    <w:rsid w:val="008A0049"/>
    <w:rsid w:val="008A1F14"/>
    <w:rsid w:val="008A3825"/>
    <w:rsid w:val="008C4667"/>
    <w:rsid w:val="008C56C1"/>
    <w:rsid w:val="008C67AC"/>
    <w:rsid w:val="008E119B"/>
    <w:rsid w:val="008E36A2"/>
    <w:rsid w:val="008F5051"/>
    <w:rsid w:val="00904F9C"/>
    <w:rsid w:val="00910102"/>
    <w:rsid w:val="00910E62"/>
    <w:rsid w:val="00913C8E"/>
    <w:rsid w:val="00915DCB"/>
    <w:rsid w:val="00922F6F"/>
    <w:rsid w:val="00923333"/>
    <w:rsid w:val="009247E4"/>
    <w:rsid w:val="00930000"/>
    <w:rsid w:val="009401A3"/>
    <w:rsid w:val="00941397"/>
    <w:rsid w:val="00941B69"/>
    <w:rsid w:val="0094384C"/>
    <w:rsid w:val="00945776"/>
    <w:rsid w:val="00953BC7"/>
    <w:rsid w:val="00960740"/>
    <w:rsid w:val="00961678"/>
    <w:rsid w:val="009623FD"/>
    <w:rsid w:val="00976500"/>
    <w:rsid w:val="009879BE"/>
    <w:rsid w:val="009A1DFC"/>
    <w:rsid w:val="009A2C7A"/>
    <w:rsid w:val="009A3FCF"/>
    <w:rsid w:val="009C3950"/>
    <w:rsid w:val="009C4604"/>
    <w:rsid w:val="009C76D1"/>
    <w:rsid w:val="009D0CAD"/>
    <w:rsid w:val="009D6221"/>
    <w:rsid w:val="009E3FCF"/>
    <w:rsid w:val="009F2F5E"/>
    <w:rsid w:val="009F6456"/>
    <w:rsid w:val="00A03A48"/>
    <w:rsid w:val="00A0740C"/>
    <w:rsid w:val="00A126CD"/>
    <w:rsid w:val="00A21F8E"/>
    <w:rsid w:val="00A229EA"/>
    <w:rsid w:val="00A328F4"/>
    <w:rsid w:val="00A36F7D"/>
    <w:rsid w:val="00A44F9C"/>
    <w:rsid w:val="00A517CB"/>
    <w:rsid w:val="00A51C2A"/>
    <w:rsid w:val="00A52E21"/>
    <w:rsid w:val="00A65563"/>
    <w:rsid w:val="00A666AE"/>
    <w:rsid w:val="00A74E37"/>
    <w:rsid w:val="00A75FA2"/>
    <w:rsid w:val="00A76226"/>
    <w:rsid w:val="00A806C4"/>
    <w:rsid w:val="00A92011"/>
    <w:rsid w:val="00A94D41"/>
    <w:rsid w:val="00AA151D"/>
    <w:rsid w:val="00AB0D71"/>
    <w:rsid w:val="00AB4FC5"/>
    <w:rsid w:val="00AB5A5E"/>
    <w:rsid w:val="00AC4FF7"/>
    <w:rsid w:val="00AE0A19"/>
    <w:rsid w:val="00AE3ABB"/>
    <w:rsid w:val="00AF2F49"/>
    <w:rsid w:val="00AF5181"/>
    <w:rsid w:val="00AF755A"/>
    <w:rsid w:val="00B10794"/>
    <w:rsid w:val="00B12D2D"/>
    <w:rsid w:val="00B173B0"/>
    <w:rsid w:val="00B34D93"/>
    <w:rsid w:val="00B453B5"/>
    <w:rsid w:val="00B50EF7"/>
    <w:rsid w:val="00B614FF"/>
    <w:rsid w:val="00B71A9C"/>
    <w:rsid w:val="00B7413F"/>
    <w:rsid w:val="00B85AEF"/>
    <w:rsid w:val="00B93550"/>
    <w:rsid w:val="00B93991"/>
    <w:rsid w:val="00B9594C"/>
    <w:rsid w:val="00BA272D"/>
    <w:rsid w:val="00BA2FEB"/>
    <w:rsid w:val="00BA5834"/>
    <w:rsid w:val="00BA645F"/>
    <w:rsid w:val="00BA64E5"/>
    <w:rsid w:val="00BB0703"/>
    <w:rsid w:val="00BC4DFF"/>
    <w:rsid w:val="00BC6AEB"/>
    <w:rsid w:val="00BD57C4"/>
    <w:rsid w:val="00BE354A"/>
    <w:rsid w:val="00BF5A94"/>
    <w:rsid w:val="00C01E38"/>
    <w:rsid w:val="00C0464C"/>
    <w:rsid w:val="00C26BA3"/>
    <w:rsid w:val="00C41C27"/>
    <w:rsid w:val="00C42EB5"/>
    <w:rsid w:val="00C63153"/>
    <w:rsid w:val="00C66374"/>
    <w:rsid w:val="00C721F8"/>
    <w:rsid w:val="00C74C01"/>
    <w:rsid w:val="00C80654"/>
    <w:rsid w:val="00C80B3D"/>
    <w:rsid w:val="00C845C3"/>
    <w:rsid w:val="00C85302"/>
    <w:rsid w:val="00C85A13"/>
    <w:rsid w:val="00C8605F"/>
    <w:rsid w:val="00C9187C"/>
    <w:rsid w:val="00C96B28"/>
    <w:rsid w:val="00C97C85"/>
    <w:rsid w:val="00CA1739"/>
    <w:rsid w:val="00CA5209"/>
    <w:rsid w:val="00CB021F"/>
    <w:rsid w:val="00CB10A9"/>
    <w:rsid w:val="00CB3051"/>
    <w:rsid w:val="00CE0C5A"/>
    <w:rsid w:val="00D073BC"/>
    <w:rsid w:val="00D209B2"/>
    <w:rsid w:val="00D227DC"/>
    <w:rsid w:val="00D22CC9"/>
    <w:rsid w:val="00D26AAB"/>
    <w:rsid w:val="00D3128C"/>
    <w:rsid w:val="00D55CC3"/>
    <w:rsid w:val="00D56314"/>
    <w:rsid w:val="00D62615"/>
    <w:rsid w:val="00D62B19"/>
    <w:rsid w:val="00D66B01"/>
    <w:rsid w:val="00D676EC"/>
    <w:rsid w:val="00D706B8"/>
    <w:rsid w:val="00D731DB"/>
    <w:rsid w:val="00D76573"/>
    <w:rsid w:val="00D84230"/>
    <w:rsid w:val="00D95120"/>
    <w:rsid w:val="00D96C12"/>
    <w:rsid w:val="00DA3255"/>
    <w:rsid w:val="00DD0F1F"/>
    <w:rsid w:val="00DE2A58"/>
    <w:rsid w:val="00DF2A76"/>
    <w:rsid w:val="00DF6013"/>
    <w:rsid w:val="00E078D4"/>
    <w:rsid w:val="00E14D89"/>
    <w:rsid w:val="00E1640C"/>
    <w:rsid w:val="00E17E0C"/>
    <w:rsid w:val="00E24048"/>
    <w:rsid w:val="00E26AFF"/>
    <w:rsid w:val="00E3640F"/>
    <w:rsid w:val="00E52DC0"/>
    <w:rsid w:val="00E600C9"/>
    <w:rsid w:val="00E6282E"/>
    <w:rsid w:val="00E7303D"/>
    <w:rsid w:val="00E7510F"/>
    <w:rsid w:val="00E849DE"/>
    <w:rsid w:val="00E86EB1"/>
    <w:rsid w:val="00E95DF3"/>
    <w:rsid w:val="00E9735B"/>
    <w:rsid w:val="00ED6870"/>
    <w:rsid w:val="00ED7ABB"/>
    <w:rsid w:val="00EE1B98"/>
    <w:rsid w:val="00EF052B"/>
    <w:rsid w:val="00F0214D"/>
    <w:rsid w:val="00F244A0"/>
    <w:rsid w:val="00F43575"/>
    <w:rsid w:val="00F44268"/>
    <w:rsid w:val="00F51276"/>
    <w:rsid w:val="00F5347A"/>
    <w:rsid w:val="00F554D8"/>
    <w:rsid w:val="00F648A9"/>
    <w:rsid w:val="00F80112"/>
    <w:rsid w:val="00F824A8"/>
    <w:rsid w:val="00F907DA"/>
    <w:rsid w:val="00F9213E"/>
    <w:rsid w:val="00FA0D3F"/>
    <w:rsid w:val="00FA1C1B"/>
    <w:rsid w:val="00FA6E88"/>
    <w:rsid w:val="00FB67E5"/>
    <w:rsid w:val="00FD0510"/>
    <w:rsid w:val="00FD0AA1"/>
    <w:rsid w:val="00FD0BC3"/>
    <w:rsid w:val="00FD4D08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FF481-5C06-438B-A39C-6645C9B0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3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160C33"/>
    <w:pPr>
      <w:numPr>
        <w:numId w:val="1"/>
      </w:numPr>
      <w:overflowPunct w:val="0"/>
      <w:autoSpaceDE w:val="0"/>
      <w:autoSpaceDN w:val="0"/>
      <w:adjustRightInd w:val="0"/>
      <w:spacing w:line="480" w:lineRule="exact"/>
      <w:jc w:val="center"/>
      <w:textAlignment w:val="baseline"/>
      <w:outlineLvl w:val="0"/>
    </w:pPr>
    <w:rPr>
      <w:rFonts w:ascii="標楷體" w:eastAsia="標楷體" w:hAnsi="標楷體"/>
      <w:b/>
      <w:bCs/>
      <w:caps/>
      <w:kern w:val="0"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160C33"/>
    <w:pPr>
      <w:keepLines/>
      <w:widowControl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 w:cs="Courier New"/>
      <w:kern w:val="0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160C33"/>
    <w:pPr>
      <w:keepLines/>
      <w:widowControl/>
      <w:numPr>
        <w:ilvl w:val="2"/>
        <w:numId w:val="1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 w:cs="Courier New"/>
      <w:kern w:val="0"/>
    </w:rPr>
  </w:style>
  <w:style w:type="paragraph" w:styleId="4">
    <w:name w:val="heading 4"/>
    <w:basedOn w:val="a"/>
    <w:next w:val="a0"/>
    <w:link w:val="40"/>
    <w:uiPriority w:val="99"/>
    <w:qFormat/>
    <w:rsid w:val="00160C33"/>
    <w:pPr>
      <w:keepLines/>
      <w:widowControl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 w:cs="Courier New"/>
      <w:kern w:val="0"/>
    </w:rPr>
  </w:style>
  <w:style w:type="paragraph" w:styleId="5">
    <w:name w:val="heading 5"/>
    <w:basedOn w:val="a"/>
    <w:next w:val="a0"/>
    <w:link w:val="50"/>
    <w:uiPriority w:val="99"/>
    <w:qFormat/>
    <w:rsid w:val="00160C33"/>
    <w:pPr>
      <w:keepLines/>
      <w:widowControl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 w:cs="Courier New"/>
      <w:kern w:val="0"/>
    </w:rPr>
  </w:style>
  <w:style w:type="paragraph" w:styleId="6">
    <w:name w:val="heading 6"/>
    <w:basedOn w:val="a"/>
    <w:next w:val="a0"/>
    <w:link w:val="60"/>
    <w:uiPriority w:val="99"/>
    <w:qFormat/>
    <w:rsid w:val="00160C33"/>
    <w:pPr>
      <w:keepLines/>
      <w:widowControl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 w:cs="Courier New"/>
      <w:kern w:val="0"/>
    </w:rPr>
  </w:style>
  <w:style w:type="paragraph" w:styleId="7">
    <w:name w:val="heading 7"/>
    <w:basedOn w:val="a"/>
    <w:next w:val="a0"/>
    <w:link w:val="70"/>
    <w:uiPriority w:val="99"/>
    <w:qFormat/>
    <w:rsid w:val="00160C33"/>
    <w:pPr>
      <w:keepLines/>
      <w:widowControl/>
      <w:numPr>
        <w:ilvl w:val="6"/>
        <w:numId w:val="1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 w:cs="Courier New"/>
      <w:kern w:val="0"/>
    </w:rPr>
  </w:style>
  <w:style w:type="paragraph" w:styleId="8">
    <w:name w:val="heading 8"/>
    <w:basedOn w:val="a"/>
    <w:next w:val="a0"/>
    <w:link w:val="80"/>
    <w:uiPriority w:val="99"/>
    <w:qFormat/>
    <w:rsid w:val="00160C33"/>
    <w:pPr>
      <w:keepNext/>
      <w:keepLines/>
      <w:widowControl/>
      <w:numPr>
        <w:ilvl w:val="7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 w:cs="Courier New"/>
      <w:kern w:val="0"/>
    </w:rPr>
  </w:style>
  <w:style w:type="paragraph" w:styleId="9">
    <w:name w:val="heading 9"/>
    <w:basedOn w:val="a"/>
    <w:next w:val="a0"/>
    <w:link w:val="90"/>
    <w:uiPriority w:val="99"/>
    <w:qFormat/>
    <w:rsid w:val="00160C33"/>
    <w:pPr>
      <w:keepNext/>
      <w:keepLines/>
      <w:widowControl/>
      <w:numPr>
        <w:ilvl w:val="8"/>
        <w:numId w:val="1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 w:cs="Courier New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160C33"/>
    <w:rPr>
      <w:rFonts w:ascii="標楷體" w:eastAsia="標楷體" w:hAnsi="標楷體" w:cs="Times New Roman"/>
      <w:b/>
      <w:bCs/>
      <w:caps/>
      <w:kern w:val="0"/>
      <w:sz w:val="28"/>
      <w:szCs w:val="28"/>
    </w:rPr>
  </w:style>
  <w:style w:type="character" w:customStyle="1" w:styleId="20">
    <w:name w:val="標題 2 字元"/>
    <w:basedOn w:val="a1"/>
    <w:link w:val="2"/>
    <w:uiPriority w:val="99"/>
    <w:rsid w:val="00160C33"/>
    <w:rPr>
      <w:rFonts w:ascii="Courier New" w:eastAsia="全真中圓體" w:hAnsi="Courier New" w:cs="Courier New"/>
      <w:kern w:val="0"/>
      <w:sz w:val="32"/>
      <w:szCs w:val="32"/>
    </w:rPr>
  </w:style>
  <w:style w:type="character" w:customStyle="1" w:styleId="30">
    <w:name w:val="標題 3 字元"/>
    <w:basedOn w:val="a1"/>
    <w:link w:val="3"/>
    <w:uiPriority w:val="99"/>
    <w:rsid w:val="00160C33"/>
    <w:rPr>
      <w:rFonts w:ascii="Courier New" w:eastAsia="全真中黑體" w:hAnsi="Courier New" w:cs="Courier New"/>
      <w:kern w:val="0"/>
      <w:szCs w:val="24"/>
    </w:rPr>
  </w:style>
  <w:style w:type="character" w:customStyle="1" w:styleId="40">
    <w:name w:val="標題 4 字元"/>
    <w:basedOn w:val="a1"/>
    <w:link w:val="4"/>
    <w:uiPriority w:val="99"/>
    <w:rsid w:val="00160C33"/>
    <w:rPr>
      <w:rFonts w:ascii="Courier New" w:eastAsia="全真楷書" w:hAnsi="Courier New" w:cs="Courier New"/>
      <w:kern w:val="0"/>
      <w:szCs w:val="24"/>
    </w:rPr>
  </w:style>
  <w:style w:type="character" w:customStyle="1" w:styleId="50">
    <w:name w:val="標題 5 字元"/>
    <w:basedOn w:val="a1"/>
    <w:link w:val="5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character" w:customStyle="1" w:styleId="60">
    <w:name w:val="標題 6 字元"/>
    <w:basedOn w:val="a1"/>
    <w:link w:val="6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character" w:customStyle="1" w:styleId="70">
    <w:name w:val="標題 7 字元"/>
    <w:basedOn w:val="a1"/>
    <w:link w:val="7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character" w:customStyle="1" w:styleId="80">
    <w:name w:val="標題 8 字元"/>
    <w:basedOn w:val="a1"/>
    <w:link w:val="8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character" w:customStyle="1" w:styleId="90">
    <w:name w:val="標題 9 字元"/>
    <w:basedOn w:val="a1"/>
    <w:link w:val="9"/>
    <w:uiPriority w:val="99"/>
    <w:rsid w:val="00160C33"/>
    <w:rPr>
      <w:rFonts w:ascii="Courier New" w:eastAsia="細明體" w:hAnsi="Courier New" w:cs="Courier New"/>
      <w:kern w:val="0"/>
      <w:szCs w:val="24"/>
    </w:rPr>
  </w:style>
  <w:style w:type="paragraph" w:styleId="31">
    <w:name w:val="Body Text Indent 3"/>
    <w:basedOn w:val="a"/>
    <w:link w:val="32"/>
    <w:rsid w:val="00160C33"/>
    <w:pPr>
      <w:snapToGrid w:val="0"/>
      <w:spacing w:line="480" w:lineRule="exact"/>
      <w:ind w:firstLineChars="150" w:firstLine="360"/>
    </w:pPr>
    <w:rPr>
      <w:rFonts w:ascii="標楷體" w:eastAsia="標楷體" w:hAnsi="標楷體"/>
    </w:rPr>
  </w:style>
  <w:style w:type="character" w:customStyle="1" w:styleId="32">
    <w:name w:val="本文縮排 3 字元"/>
    <w:basedOn w:val="a1"/>
    <w:link w:val="31"/>
    <w:rsid w:val="00160C33"/>
    <w:rPr>
      <w:rFonts w:ascii="標楷體" w:eastAsia="標楷體" w:hAnsi="標楷體" w:cs="Times New Roman"/>
      <w:szCs w:val="24"/>
    </w:rPr>
  </w:style>
  <w:style w:type="paragraph" w:styleId="a0">
    <w:name w:val="Body Text"/>
    <w:basedOn w:val="a"/>
    <w:link w:val="a4"/>
    <w:rsid w:val="00160C33"/>
    <w:pPr>
      <w:spacing w:after="120"/>
    </w:pPr>
  </w:style>
  <w:style w:type="character" w:customStyle="1" w:styleId="a4">
    <w:name w:val="本文 字元"/>
    <w:basedOn w:val="a1"/>
    <w:link w:val="a0"/>
    <w:rsid w:val="00160C3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82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482F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82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semiHidden/>
    <w:rsid w:val="00482F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X450</cp:lastModifiedBy>
  <cp:revision>19</cp:revision>
  <cp:lastPrinted>2016-08-10T03:17:00Z</cp:lastPrinted>
  <dcterms:created xsi:type="dcterms:W3CDTF">2013-11-22T04:03:00Z</dcterms:created>
  <dcterms:modified xsi:type="dcterms:W3CDTF">2017-08-24T14:37:00Z</dcterms:modified>
</cp:coreProperties>
</file>