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11" w:rsidRPr="00F412D9" w:rsidRDefault="00126011" w:rsidP="00F412D9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126011" w:rsidRDefault="00126011" w:rsidP="00F412D9">
      <w:pPr>
        <w:spacing w:line="24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</w:t>
      </w:r>
      <w:r w:rsidRPr="00F412D9">
        <w:rPr>
          <w:rFonts w:ascii="標楷體" w:eastAsia="標楷體" w:hAnsi="標楷體"/>
          <w:szCs w:val="24"/>
        </w:rPr>
        <w:t>104</w:t>
      </w:r>
      <w:r w:rsidRPr="00F412D9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977"/>
        <w:gridCol w:w="6662"/>
        <w:gridCol w:w="1843"/>
      </w:tblGrid>
      <w:tr w:rsidR="00126011" w:rsidRPr="008D2F80" w:rsidTr="008D2F80">
        <w:trPr>
          <w:trHeight w:val="478"/>
        </w:trPr>
        <w:tc>
          <w:tcPr>
            <w:tcW w:w="2552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開辦日期及承作廠商</w:t>
            </w:r>
          </w:p>
        </w:tc>
        <w:tc>
          <w:tcPr>
            <w:tcW w:w="6662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126011" w:rsidRPr="008D2F80" w:rsidTr="008D2F80">
        <w:tc>
          <w:tcPr>
            <w:tcW w:w="2552" w:type="dxa"/>
            <w:vMerge w:val="restart"/>
            <w:vAlign w:val="center"/>
          </w:tcPr>
          <w:p w:rsidR="00126011" w:rsidRPr="008D2F80" w:rsidRDefault="00126011" w:rsidP="008D2F8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95.11.1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96.10.31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1.50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2552" w:type="dxa"/>
            <w:vMerge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96.11.1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98.10.31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1.50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2552" w:type="dxa"/>
            <w:vMerge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98.11.1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101.12.31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0.265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1.50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2552" w:type="dxa"/>
            <w:vMerge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102.1.1.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103.12.31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0.375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1.61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104.1.1.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105.12.31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0.465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1.70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126011" w:rsidRPr="008D2F80" w:rsidRDefault="00126011" w:rsidP="008D2F8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96.1.1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97.12.31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0.365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1.60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2552" w:type="dxa"/>
            <w:vMerge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98.1.1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99.12.31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1.58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2552" w:type="dxa"/>
            <w:vMerge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100.1.1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101.6.30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1.58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2552" w:type="dxa"/>
            <w:vMerge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101.7.1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104.6.30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0.345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1.58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104.7.1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107.6.30</w:t>
            </w:r>
          </w:p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126011" w:rsidRPr="008D2F80" w:rsidRDefault="00126011" w:rsidP="008D2F80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0.505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1.74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126011" w:rsidRPr="008D2F80" w:rsidTr="008D2F80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126011" w:rsidRPr="008D2F80" w:rsidRDefault="00126011" w:rsidP="008D2F8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126011" w:rsidRPr="008D2F80" w:rsidRDefault="00126011" w:rsidP="008D2F8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按郵政儲金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年期定期儲蓄存款機動利率（</w:t>
            </w:r>
            <w:r w:rsidRPr="008D2F80">
              <w:rPr>
                <w:rFonts w:ascii="標楷體" w:eastAsia="標楷體" w:hAnsi="標楷體"/>
                <w:sz w:val="28"/>
                <w:szCs w:val="28"/>
              </w:rPr>
              <w:t>1.235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減碼</w:t>
            </w:r>
            <w:r w:rsidRPr="008D2F80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0.025</w:t>
            </w:r>
            <w:r w:rsidRPr="008D2F8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％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126011" w:rsidRPr="008D2F80" w:rsidRDefault="00126011" w:rsidP="008D2F80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2F80">
              <w:rPr>
                <w:rFonts w:ascii="標楷體" w:eastAsia="標楷體" w:hAnsi="標楷體"/>
                <w:sz w:val="28"/>
                <w:szCs w:val="28"/>
              </w:rPr>
              <w:t>1.21</w:t>
            </w:r>
            <w:r w:rsidRPr="008D2F80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126011" w:rsidRPr="000802F2" w:rsidRDefault="00126011" w:rsidP="00F412D9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</w:t>
      </w:r>
      <w:r w:rsidRPr="000802F2">
        <w:rPr>
          <w:rFonts w:ascii="標楷體" w:eastAsia="標楷體" w:hAnsi="標楷體"/>
          <w:sz w:val="26"/>
          <w:szCs w:val="26"/>
        </w:rPr>
        <w:t>104</w:t>
      </w:r>
      <w:r w:rsidRPr="000802F2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</w:t>
      </w:r>
      <w:r w:rsidRPr="000802F2">
        <w:rPr>
          <w:rFonts w:ascii="標楷體" w:eastAsia="標楷體" w:hAnsi="標楷體"/>
          <w:sz w:val="26"/>
          <w:szCs w:val="26"/>
        </w:rPr>
        <w:t>2</w:t>
      </w:r>
      <w:r w:rsidRPr="000802F2">
        <w:rPr>
          <w:rFonts w:ascii="標楷體" w:eastAsia="標楷體" w:hAnsi="標楷體" w:hint="eastAsia"/>
          <w:sz w:val="26"/>
          <w:szCs w:val="26"/>
        </w:rPr>
        <w:t>年期定期儲金機動利率調降</w:t>
      </w:r>
      <w:r w:rsidRPr="000802F2">
        <w:rPr>
          <w:rFonts w:ascii="標楷體" w:eastAsia="標楷體" w:hAnsi="標楷體"/>
          <w:sz w:val="26"/>
          <w:szCs w:val="26"/>
        </w:rPr>
        <w:t>0.07</w:t>
      </w:r>
      <w:r w:rsidRPr="000802F2">
        <w:rPr>
          <w:rFonts w:ascii="標楷體" w:eastAsia="標楷體" w:hAnsi="標楷體" w:hint="eastAsia"/>
          <w:sz w:val="26"/>
          <w:szCs w:val="26"/>
        </w:rPr>
        <w:t>％，調整後利率為</w:t>
      </w:r>
      <w:r w:rsidRPr="000802F2"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23</w:t>
      </w:r>
      <w:r w:rsidRPr="000802F2">
        <w:rPr>
          <w:rFonts w:ascii="標楷體" w:eastAsia="標楷體" w:hAnsi="標楷體"/>
          <w:sz w:val="26"/>
          <w:szCs w:val="26"/>
        </w:rPr>
        <w:t>5</w:t>
      </w:r>
      <w:r w:rsidRPr="000802F2">
        <w:rPr>
          <w:rFonts w:ascii="標楷體" w:eastAsia="標楷體" w:hAnsi="標楷體" w:hint="eastAsia"/>
          <w:sz w:val="26"/>
          <w:szCs w:val="26"/>
        </w:rPr>
        <w:t>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126011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11" w:rsidRDefault="00126011" w:rsidP="00DD1AAE">
      <w:r>
        <w:separator/>
      </w:r>
    </w:p>
  </w:endnote>
  <w:endnote w:type="continuationSeparator" w:id="1">
    <w:p w:rsidR="00126011" w:rsidRDefault="00126011" w:rsidP="00DD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11" w:rsidRDefault="00126011" w:rsidP="00DD1AAE">
      <w:r>
        <w:separator/>
      </w:r>
    </w:p>
  </w:footnote>
  <w:footnote w:type="continuationSeparator" w:id="1">
    <w:p w:rsidR="00126011" w:rsidRDefault="00126011" w:rsidP="00DD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1F4"/>
    <w:rsid w:val="000217E0"/>
    <w:rsid w:val="000802F2"/>
    <w:rsid w:val="00126011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59025A"/>
    <w:rsid w:val="00607034"/>
    <w:rsid w:val="006817DD"/>
    <w:rsid w:val="007525B6"/>
    <w:rsid w:val="008237D6"/>
    <w:rsid w:val="008576B3"/>
    <w:rsid w:val="00892D80"/>
    <w:rsid w:val="008A5844"/>
    <w:rsid w:val="008A704B"/>
    <w:rsid w:val="008D2F80"/>
    <w:rsid w:val="009840BA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33616"/>
    <w:rsid w:val="00C7788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03B50"/>
    <w:rsid w:val="00F34C21"/>
    <w:rsid w:val="00F412D9"/>
    <w:rsid w:val="00F708A1"/>
    <w:rsid w:val="00FB260A"/>
    <w:rsid w:val="00FB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2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412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AA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AA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146</Words>
  <Characters>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公教員工各項優惠貸款現行利率一覽表</dc:title>
  <dc:subject/>
  <dc:creator>給與福利處第四科歐宛寧</dc:creator>
  <cp:keywords/>
  <dc:description/>
  <cp:lastModifiedBy>OWNER</cp:lastModifiedBy>
  <cp:revision>2</cp:revision>
  <cp:lastPrinted>2015-10-07T11:22:00Z</cp:lastPrinted>
  <dcterms:created xsi:type="dcterms:W3CDTF">2016-01-05T09:08:00Z</dcterms:created>
  <dcterms:modified xsi:type="dcterms:W3CDTF">2016-01-05T09:08:00Z</dcterms:modified>
</cp:coreProperties>
</file>